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8CE0C"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A61771" w14:paraId="218B2E6E" w14:textId="77777777" w:rsidTr="00EE6F89">
        <w:trPr>
          <w:trHeight w:val="266"/>
        </w:trPr>
        <w:tc>
          <w:tcPr>
            <w:tcW w:w="2518" w:type="dxa"/>
            <w:gridSpan w:val="2"/>
            <w:shd w:val="clear" w:color="auto" w:fill="D9D9D9" w:themeFill="background1" w:themeFillShade="D9"/>
          </w:tcPr>
          <w:p w14:paraId="13C5935B" w14:textId="77777777"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14:paraId="1DB2BA3D" w14:textId="77777777" w:rsidR="002011C6" w:rsidRPr="00A61771" w:rsidRDefault="00653D57" w:rsidP="009B00F0">
            <w:pPr>
              <w:tabs>
                <w:tab w:val="left" w:pos="3164"/>
              </w:tabs>
              <w:rPr>
                <w:rFonts w:cstheme="minorHAnsi"/>
              </w:rPr>
            </w:pPr>
            <w:r>
              <w:rPr>
                <w:rFonts w:cstheme="minorHAnsi"/>
              </w:rPr>
              <w:t>Business Change Programme Manager</w:t>
            </w:r>
          </w:p>
        </w:tc>
        <w:tc>
          <w:tcPr>
            <w:tcW w:w="2325" w:type="dxa"/>
            <w:shd w:val="clear" w:color="auto" w:fill="D9D9D9" w:themeFill="background1" w:themeFillShade="D9"/>
          </w:tcPr>
          <w:p w14:paraId="6C9F8821" w14:textId="77777777" w:rsidR="002011C6" w:rsidRPr="00A61771" w:rsidRDefault="002011C6" w:rsidP="008A4ED0">
            <w:pPr>
              <w:tabs>
                <w:tab w:val="left" w:pos="3164"/>
              </w:tabs>
              <w:rPr>
                <w:rFonts w:cstheme="minorHAnsi"/>
                <w:b/>
              </w:rPr>
            </w:pPr>
            <w:r w:rsidRPr="00A61771">
              <w:rPr>
                <w:rFonts w:cstheme="minorHAnsi"/>
                <w:b/>
              </w:rPr>
              <w:t>Leadership level:</w:t>
            </w:r>
          </w:p>
        </w:tc>
        <w:tc>
          <w:tcPr>
            <w:tcW w:w="2325" w:type="dxa"/>
          </w:tcPr>
          <w:p w14:paraId="3F364F40" w14:textId="77777777" w:rsidR="002011C6" w:rsidRPr="00A61771" w:rsidRDefault="002011C6" w:rsidP="008A4ED0">
            <w:pPr>
              <w:tabs>
                <w:tab w:val="left" w:pos="3164"/>
              </w:tabs>
              <w:rPr>
                <w:rFonts w:cstheme="minorHAnsi"/>
                <w:i/>
                <w:color w:val="FF0000"/>
              </w:rPr>
            </w:pPr>
            <w:r w:rsidRPr="00A61771">
              <w:rPr>
                <w:rFonts w:cstheme="minorHAnsi"/>
                <w:i/>
                <w:color w:val="FF0000"/>
              </w:rPr>
              <w:t>To be determined at later phase</w:t>
            </w:r>
          </w:p>
        </w:tc>
      </w:tr>
      <w:tr w:rsidR="002011C6" w:rsidRPr="00A61771" w14:paraId="6DB5BD46" w14:textId="77777777" w:rsidTr="00EE6F89">
        <w:trPr>
          <w:trHeight w:val="255"/>
        </w:trPr>
        <w:tc>
          <w:tcPr>
            <w:tcW w:w="2518" w:type="dxa"/>
            <w:gridSpan w:val="2"/>
            <w:shd w:val="clear" w:color="auto" w:fill="D9D9D9" w:themeFill="background1" w:themeFillShade="D9"/>
          </w:tcPr>
          <w:p w14:paraId="7381062D" w14:textId="77777777" w:rsidR="002011C6" w:rsidRPr="00A61771" w:rsidRDefault="002011C6" w:rsidP="009B00F0">
            <w:pPr>
              <w:tabs>
                <w:tab w:val="left" w:pos="3164"/>
              </w:tabs>
              <w:rPr>
                <w:rFonts w:cstheme="minorHAnsi"/>
                <w:b/>
              </w:rPr>
            </w:pPr>
            <w:r w:rsidRPr="00A61771">
              <w:rPr>
                <w:rFonts w:cstheme="minorHAnsi"/>
                <w:b/>
              </w:rPr>
              <w:t>Post reference:</w:t>
            </w:r>
          </w:p>
        </w:tc>
        <w:tc>
          <w:tcPr>
            <w:tcW w:w="2132" w:type="dxa"/>
          </w:tcPr>
          <w:p w14:paraId="37D6F2D8" w14:textId="77777777" w:rsidR="002011C6" w:rsidRPr="00A61771" w:rsidRDefault="00653D57" w:rsidP="009B00F0">
            <w:pPr>
              <w:tabs>
                <w:tab w:val="left" w:pos="3164"/>
              </w:tabs>
              <w:rPr>
                <w:rFonts w:cstheme="minorHAnsi"/>
              </w:rPr>
            </w:pPr>
            <w:r w:rsidRPr="00117A8B">
              <w:rPr>
                <w:rFonts w:ascii="Arial" w:eastAsia="Times New Roman" w:hAnsi="Arial" w:cs="Arial"/>
                <w:sz w:val="20"/>
                <w:szCs w:val="20"/>
                <w:lang w:eastAsia="en-GB"/>
              </w:rPr>
              <w:t>QR001 / 20575 </w:t>
            </w:r>
          </w:p>
        </w:tc>
        <w:tc>
          <w:tcPr>
            <w:tcW w:w="2325" w:type="dxa"/>
            <w:shd w:val="clear" w:color="auto" w:fill="D9D9D9" w:themeFill="background1" w:themeFillShade="D9"/>
          </w:tcPr>
          <w:p w14:paraId="4C2F241B" w14:textId="77777777" w:rsidR="002011C6" w:rsidRPr="00A61771" w:rsidRDefault="002011C6" w:rsidP="008A4ED0">
            <w:pPr>
              <w:tabs>
                <w:tab w:val="left" w:pos="3164"/>
              </w:tabs>
              <w:rPr>
                <w:rFonts w:cstheme="minorHAnsi"/>
                <w:b/>
              </w:rPr>
            </w:pPr>
            <w:r w:rsidRPr="00A61771">
              <w:rPr>
                <w:rFonts w:cstheme="minorHAnsi"/>
                <w:b/>
              </w:rPr>
              <w:t>Job family:</w:t>
            </w:r>
          </w:p>
        </w:tc>
        <w:tc>
          <w:tcPr>
            <w:tcW w:w="2325" w:type="dxa"/>
          </w:tcPr>
          <w:p w14:paraId="4788FF44" w14:textId="77777777" w:rsidR="002011C6" w:rsidRPr="00A61771" w:rsidRDefault="002011C6" w:rsidP="008A4ED0">
            <w:pPr>
              <w:tabs>
                <w:tab w:val="left" w:pos="3164"/>
              </w:tabs>
              <w:rPr>
                <w:rFonts w:cstheme="minorHAnsi"/>
                <w:i/>
                <w:color w:val="FF0000"/>
              </w:rPr>
            </w:pPr>
            <w:r w:rsidRPr="00A61771">
              <w:rPr>
                <w:rFonts w:cstheme="minorHAnsi"/>
                <w:i/>
                <w:color w:val="FF0000"/>
              </w:rPr>
              <w:t xml:space="preserve">To be determined at later phase </w:t>
            </w:r>
          </w:p>
        </w:tc>
      </w:tr>
      <w:tr w:rsidR="002011C6" w:rsidRPr="00A61771" w14:paraId="671ADB75" w14:textId="77777777" w:rsidTr="00EE6F89">
        <w:trPr>
          <w:trHeight w:val="266"/>
        </w:trPr>
        <w:tc>
          <w:tcPr>
            <w:tcW w:w="2518" w:type="dxa"/>
            <w:gridSpan w:val="2"/>
            <w:shd w:val="clear" w:color="auto" w:fill="D9D9D9" w:themeFill="background1" w:themeFillShade="D9"/>
          </w:tcPr>
          <w:p w14:paraId="702B2402" w14:textId="77777777" w:rsidR="002011C6" w:rsidRPr="00A61771" w:rsidRDefault="002011C6" w:rsidP="009B00F0">
            <w:pPr>
              <w:tabs>
                <w:tab w:val="left" w:pos="3164"/>
              </w:tabs>
              <w:rPr>
                <w:rFonts w:cstheme="minorHAnsi"/>
                <w:b/>
              </w:rPr>
            </w:pPr>
            <w:r w:rsidRPr="00A61771">
              <w:rPr>
                <w:rFonts w:cstheme="minorHAnsi"/>
                <w:b/>
              </w:rPr>
              <w:t>Grade:</w:t>
            </w:r>
          </w:p>
        </w:tc>
        <w:tc>
          <w:tcPr>
            <w:tcW w:w="2132" w:type="dxa"/>
          </w:tcPr>
          <w:p w14:paraId="42114B0D" w14:textId="77777777" w:rsidR="002011C6" w:rsidRDefault="00653D57" w:rsidP="009B00F0">
            <w:pPr>
              <w:tabs>
                <w:tab w:val="left" w:pos="3164"/>
              </w:tabs>
              <w:rPr>
                <w:rFonts w:cstheme="minorHAnsi"/>
              </w:rPr>
            </w:pPr>
            <w:r>
              <w:rPr>
                <w:rFonts w:cstheme="minorHAnsi"/>
              </w:rPr>
              <w:t>Band 2</w:t>
            </w:r>
          </w:p>
          <w:p w14:paraId="2C7901F9" w14:textId="77777777" w:rsidR="002011C6" w:rsidRPr="00A61771" w:rsidRDefault="002011C6" w:rsidP="009B00F0">
            <w:pPr>
              <w:tabs>
                <w:tab w:val="left" w:pos="3164"/>
              </w:tabs>
              <w:rPr>
                <w:rFonts w:cstheme="minorHAnsi"/>
              </w:rPr>
            </w:pPr>
          </w:p>
        </w:tc>
        <w:tc>
          <w:tcPr>
            <w:tcW w:w="2325" w:type="dxa"/>
            <w:shd w:val="clear" w:color="auto" w:fill="D9D9D9" w:themeFill="background1" w:themeFillShade="D9"/>
          </w:tcPr>
          <w:p w14:paraId="394D758A" w14:textId="77777777" w:rsidR="002011C6" w:rsidRPr="00A61771" w:rsidRDefault="002011C6" w:rsidP="008A4ED0">
            <w:pPr>
              <w:tabs>
                <w:tab w:val="left" w:pos="3164"/>
              </w:tabs>
              <w:rPr>
                <w:rFonts w:cstheme="minorHAnsi"/>
                <w:b/>
              </w:rPr>
            </w:pPr>
            <w:r w:rsidRPr="00A61771">
              <w:rPr>
                <w:rFonts w:cstheme="minorHAnsi"/>
                <w:b/>
              </w:rPr>
              <w:t>Location:</w:t>
            </w:r>
          </w:p>
        </w:tc>
        <w:tc>
          <w:tcPr>
            <w:tcW w:w="2325" w:type="dxa"/>
          </w:tcPr>
          <w:p w14:paraId="6BA2FEEE" w14:textId="77777777" w:rsidR="002011C6" w:rsidRPr="00A61771" w:rsidRDefault="00653D57" w:rsidP="008A4ED0">
            <w:pPr>
              <w:tabs>
                <w:tab w:val="left" w:pos="3164"/>
              </w:tabs>
              <w:rPr>
                <w:rFonts w:cstheme="minorHAnsi"/>
              </w:rPr>
            </w:pPr>
            <w:r>
              <w:rPr>
                <w:rFonts w:cstheme="minorHAnsi"/>
              </w:rPr>
              <w:t>Forth Banks</w:t>
            </w:r>
          </w:p>
        </w:tc>
      </w:tr>
      <w:tr w:rsidR="002011C6" w:rsidRPr="00A61771" w14:paraId="4E89A3DD" w14:textId="77777777" w:rsidTr="00EE6F89">
        <w:trPr>
          <w:trHeight w:val="266"/>
        </w:trPr>
        <w:tc>
          <w:tcPr>
            <w:tcW w:w="2518" w:type="dxa"/>
            <w:gridSpan w:val="2"/>
            <w:shd w:val="clear" w:color="auto" w:fill="D9D9D9" w:themeFill="background1" w:themeFillShade="D9"/>
          </w:tcPr>
          <w:p w14:paraId="0C620008" w14:textId="77777777" w:rsidR="002011C6" w:rsidRPr="00A61771" w:rsidRDefault="002011C6" w:rsidP="009B00F0">
            <w:pPr>
              <w:tabs>
                <w:tab w:val="left" w:pos="3164"/>
              </w:tabs>
              <w:rPr>
                <w:rFonts w:cstheme="minorHAnsi"/>
                <w:b/>
              </w:rPr>
            </w:pPr>
            <w:r w:rsidRPr="00A61771">
              <w:rPr>
                <w:rFonts w:cstheme="minorHAnsi"/>
                <w:b/>
              </w:rPr>
              <w:t>Allowances:</w:t>
            </w:r>
          </w:p>
        </w:tc>
        <w:tc>
          <w:tcPr>
            <w:tcW w:w="2132" w:type="dxa"/>
          </w:tcPr>
          <w:p w14:paraId="26A7F54B" w14:textId="77777777" w:rsidR="002011C6" w:rsidRPr="00A61771" w:rsidRDefault="002011C6" w:rsidP="009B00F0">
            <w:pPr>
              <w:tabs>
                <w:tab w:val="left" w:pos="3164"/>
              </w:tabs>
              <w:rPr>
                <w:rFonts w:cstheme="minorHAnsi"/>
                <w:color w:val="FF0000"/>
              </w:rPr>
            </w:pPr>
          </w:p>
        </w:tc>
        <w:tc>
          <w:tcPr>
            <w:tcW w:w="2325" w:type="dxa"/>
            <w:shd w:val="clear" w:color="auto" w:fill="D9D9D9" w:themeFill="background1" w:themeFillShade="D9"/>
          </w:tcPr>
          <w:p w14:paraId="147A158A" w14:textId="77777777" w:rsidR="002011C6" w:rsidRPr="00A61771" w:rsidRDefault="002011C6" w:rsidP="008A4ED0">
            <w:pPr>
              <w:tabs>
                <w:tab w:val="left" w:pos="3164"/>
              </w:tabs>
              <w:rPr>
                <w:rFonts w:cstheme="minorHAnsi"/>
                <w:b/>
              </w:rPr>
            </w:pPr>
            <w:r w:rsidRPr="00A61771">
              <w:rPr>
                <w:rFonts w:cstheme="minorHAnsi"/>
                <w:b/>
              </w:rPr>
              <w:t>Politically restricted post:</w:t>
            </w:r>
          </w:p>
        </w:tc>
        <w:tc>
          <w:tcPr>
            <w:tcW w:w="2325" w:type="dxa"/>
          </w:tcPr>
          <w:p w14:paraId="2A991A10" w14:textId="77777777" w:rsidR="002011C6" w:rsidRPr="00A61771" w:rsidRDefault="002011C6" w:rsidP="008A4ED0">
            <w:pPr>
              <w:tabs>
                <w:tab w:val="left" w:pos="3164"/>
              </w:tabs>
              <w:rPr>
                <w:rFonts w:cstheme="minorHAnsi"/>
              </w:rPr>
            </w:pPr>
          </w:p>
        </w:tc>
      </w:tr>
      <w:tr w:rsidR="002011C6" w:rsidRPr="00A61771" w14:paraId="4E4DF9D3" w14:textId="77777777" w:rsidTr="00EE6F89">
        <w:trPr>
          <w:trHeight w:val="266"/>
        </w:trPr>
        <w:tc>
          <w:tcPr>
            <w:tcW w:w="2518" w:type="dxa"/>
            <w:gridSpan w:val="2"/>
            <w:shd w:val="clear" w:color="auto" w:fill="D9D9D9" w:themeFill="background1" w:themeFillShade="D9"/>
          </w:tcPr>
          <w:p w14:paraId="11603D24" w14:textId="77777777" w:rsidR="002011C6" w:rsidRPr="00A61771" w:rsidRDefault="002011C6" w:rsidP="0027014D">
            <w:pPr>
              <w:tabs>
                <w:tab w:val="left" w:pos="3164"/>
              </w:tabs>
              <w:rPr>
                <w:rFonts w:cstheme="minorHAnsi"/>
                <w:b/>
              </w:rPr>
            </w:pPr>
            <w:r w:rsidRPr="00A61771">
              <w:rPr>
                <w:rFonts w:cstheme="minorHAnsi"/>
                <w:b/>
              </w:rPr>
              <w:t>Area command / Department:</w:t>
            </w:r>
          </w:p>
        </w:tc>
        <w:tc>
          <w:tcPr>
            <w:tcW w:w="2132" w:type="dxa"/>
          </w:tcPr>
          <w:p w14:paraId="3416381D" w14:textId="77777777" w:rsidR="002011C6" w:rsidRPr="00A61771" w:rsidRDefault="00653D57" w:rsidP="009B00F0">
            <w:pPr>
              <w:tabs>
                <w:tab w:val="left" w:pos="3164"/>
              </w:tabs>
              <w:rPr>
                <w:rFonts w:cstheme="minorHAnsi"/>
              </w:rPr>
            </w:pPr>
            <w:r>
              <w:rPr>
                <w:rFonts w:cstheme="minorHAnsi"/>
              </w:rPr>
              <w:t>Force Transformation</w:t>
            </w:r>
          </w:p>
        </w:tc>
        <w:tc>
          <w:tcPr>
            <w:tcW w:w="2325" w:type="dxa"/>
            <w:shd w:val="clear" w:color="auto" w:fill="D9D9D9" w:themeFill="background1" w:themeFillShade="D9"/>
          </w:tcPr>
          <w:p w14:paraId="5373868D" w14:textId="77777777" w:rsidR="002011C6" w:rsidRPr="00A61771" w:rsidRDefault="002011C6" w:rsidP="008A4ED0">
            <w:pPr>
              <w:tabs>
                <w:tab w:val="left" w:pos="3164"/>
              </w:tabs>
              <w:rPr>
                <w:rFonts w:cstheme="minorHAnsi"/>
                <w:b/>
              </w:rPr>
            </w:pPr>
            <w:r w:rsidRPr="00A61771">
              <w:rPr>
                <w:rFonts w:cstheme="minorHAnsi"/>
                <w:b/>
              </w:rPr>
              <w:t>Vetting level:</w:t>
            </w:r>
          </w:p>
        </w:tc>
        <w:tc>
          <w:tcPr>
            <w:tcW w:w="2325" w:type="dxa"/>
          </w:tcPr>
          <w:p w14:paraId="11FDBD25" w14:textId="77777777" w:rsidR="002011C6" w:rsidRPr="00A61771" w:rsidRDefault="00653D57" w:rsidP="009B00F0">
            <w:pPr>
              <w:tabs>
                <w:tab w:val="left" w:pos="3164"/>
              </w:tabs>
              <w:rPr>
                <w:rFonts w:cstheme="minorHAnsi"/>
              </w:rPr>
            </w:pPr>
            <w:r>
              <w:rPr>
                <w:rFonts w:cstheme="minorHAnsi"/>
              </w:rPr>
              <w:t>Management Vetting</w:t>
            </w:r>
          </w:p>
        </w:tc>
      </w:tr>
      <w:tr w:rsidR="002011C6" w:rsidRPr="00A61771" w14:paraId="75FEB459" w14:textId="77777777" w:rsidTr="00EE6F89">
        <w:trPr>
          <w:trHeight w:val="266"/>
        </w:trPr>
        <w:tc>
          <w:tcPr>
            <w:tcW w:w="2518" w:type="dxa"/>
            <w:gridSpan w:val="2"/>
            <w:shd w:val="clear" w:color="auto" w:fill="D9D9D9" w:themeFill="background1" w:themeFillShade="D9"/>
          </w:tcPr>
          <w:p w14:paraId="2075F523" w14:textId="77777777" w:rsidR="002011C6" w:rsidRPr="00A61771" w:rsidRDefault="002011C6" w:rsidP="0027014D">
            <w:pPr>
              <w:tabs>
                <w:tab w:val="left" w:pos="3164"/>
              </w:tabs>
              <w:rPr>
                <w:rFonts w:cstheme="minorHAnsi"/>
                <w:b/>
              </w:rPr>
            </w:pPr>
            <w:r w:rsidRPr="00A61771">
              <w:rPr>
                <w:rFonts w:cstheme="minorHAnsi"/>
                <w:b/>
              </w:rPr>
              <w:t>Reporting to:</w:t>
            </w:r>
          </w:p>
        </w:tc>
        <w:tc>
          <w:tcPr>
            <w:tcW w:w="2132" w:type="dxa"/>
          </w:tcPr>
          <w:p w14:paraId="6849FF40" w14:textId="77777777" w:rsidR="002011C6" w:rsidRPr="00A61771" w:rsidRDefault="00653D57" w:rsidP="009B00F0">
            <w:pPr>
              <w:tabs>
                <w:tab w:val="left" w:pos="3164"/>
              </w:tabs>
              <w:rPr>
                <w:rFonts w:cstheme="minorHAnsi"/>
              </w:rPr>
            </w:pPr>
            <w:r>
              <w:rPr>
                <w:rFonts w:cstheme="minorHAnsi"/>
              </w:rPr>
              <w:t>Force Transformation Lead</w:t>
            </w:r>
          </w:p>
        </w:tc>
        <w:tc>
          <w:tcPr>
            <w:tcW w:w="2325" w:type="dxa"/>
            <w:shd w:val="clear" w:color="auto" w:fill="D9D9D9" w:themeFill="background1" w:themeFillShade="D9"/>
          </w:tcPr>
          <w:p w14:paraId="79D23BA6" w14:textId="77777777" w:rsidR="002011C6" w:rsidRPr="00A61771" w:rsidRDefault="002011C6" w:rsidP="008A4ED0">
            <w:pPr>
              <w:tabs>
                <w:tab w:val="left" w:pos="3164"/>
              </w:tabs>
              <w:rPr>
                <w:rFonts w:cstheme="minorHAnsi"/>
                <w:b/>
              </w:rPr>
            </w:pPr>
            <w:r w:rsidRPr="00A61771">
              <w:rPr>
                <w:rFonts w:cstheme="minorHAnsi"/>
                <w:b/>
              </w:rPr>
              <w:t>Date accepted as a role profile:</w:t>
            </w:r>
          </w:p>
        </w:tc>
        <w:tc>
          <w:tcPr>
            <w:tcW w:w="2325" w:type="dxa"/>
          </w:tcPr>
          <w:p w14:paraId="114743BF" w14:textId="77777777" w:rsidR="002011C6" w:rsidRPr="00A61771" w:rsidRDefault="002011C6" w:rsidP="009B00F0">
            <w:pPr>
              <w:tabs>
                <w:tab w:val="left" w:pos="3164"/>
              </w:tabs>
              <w:rPr>
                <w:rFonts w:cstheme="minorHAnsi"/>
              </w:rPr>
            </w:pPr>
          </w:p>
        </w:tc>
      </w:tr>
      <w:tr w:rsidR="004B1177" w:rsidRPr="00A61771" w14:paraId="4A378290" w14:textId="77777777" w:rsidTr="00EE6F89">
        <w:trPr>
          <w:trHeight w:val="266"/>
        </w:trPr>
        <w:tc>
          <w:tcPr>
            <w:tcW w:w="2518" w:type="dxa"/>
            <w:gridSpan w:val="2"/>
            <w:shd w:val="clear" w:color="auto" w:fill="D9D9D9" w:themeFill="background1" w:themeFillShade="D9"/>
          </w:tcPr>
          <w:p w14:paraId="4759C2DA" w14:textId="77777777" w:rsidR="004B1177" w:rsidRPr="00A61771" w:rsidRDefault="004B1177" w:rsidP="0027014D">
            <w:pPr>
              <w:tabs>
                <w:tab w:val="left" w:pos="3164"/>
              </w:tabs>
              <w:rPr>
                <w:rFonts w:cstheme="minorHAnsi"/>
                <w:b/>
              </w:rPr>
            </w:pPr>
            <w:r w:rsidRPr="00A61771">
              <w:rPr>
                <w:rFonts w:cstheme="minorHAnsi"/>
                <w:b/>
              </w:rPr>
              <w:t>Posts responsible for:</w:t>
            </w:r>
          </w:p>
        </w:tc>
        <w:tc>
          <w:tcPr>
            <w:tcW w:w="6782" w:type="dxa"/>
            <w:gridSpan w:val="3"/>
          </w:tcPr>
          <w:p w14:paraId="5994FD3C" w14:textId="77777777" w:rsidR="004B1177" w:rsidRDefault="00653D57" w:rsidP="003027EA">
            <w:pPr>
              <w:tabs>
                <w:tab w:val="left" w:pos="3164"/>
              </w:tabs>
              <w:rPr>
                <w:rFonts w:cstheme="minorHAnsi"/>
              </w:rPr>
            </w:pPr>
            <w:r>
              <w:rPr>
                <w:rFonts w:cstheme="minorHAnsi"/>
              </w:rPr>
              <w:t>A</w:t>
            </w:r>
            <w:r w:rsidR="004B1177" w:rsidRPr="00A61771">
              <w:rPr>
                <w:rFonts w:cstheme="minorHAnsi"/>
              </w:rPr>
              <w:t>llocated staff, officer</w:t>
            </w:r>
            <w:r>
              <w:rPr>
                <w:rFonts w:cstheme="minorHAnsi"/>
              </w:rPr>
              <w:t>s</w:t>
            </w:r>
            <w:r w:rsidR="004B1177" w:rsidRPr="00A61771">
              <w:rPr>
                <w:rFonts w:cstheme="minorHAnsi"/>
              </w:rPr>
              <w:t xml:space="preserve"> and volunteers </w:t>
            </w:r>
          </w:p>
          <w:p w14:paraId="43C3D10C" w14:textId="77777777" w:rsidR="004B1177" w:rsidRPr="00A61771" w:rsidRDefault="004B1177" w:rsidP="003027EA">
            <w:pPr>
              <w:tabs>
                <w:tab w:val="left" w:pos="3164"/>
              </w:tabs>
              <w:rPr>
                <w:rFonts w:cstheme="minorHAnsi"/>
              </w:rPr>
            </w:pPr>
          </w:p>
        </w:tc>
      </w:tr>
      <w:tr w:rsidR="002011C6" w:rsidRPr="00A61771" w14:paraId="1C523C6C" w14:textId="77777777" w:rsidTr="004B1177">
        <w:trPr>
          <w:trHeight w:val="649"/>
        </w:trPr>
        <w:tc>
          <w:tcPr>
            <w:tcW w:w="9300" w:type="dxa"/>
            <w:gridSpan w:val="5"/>
            <w:shd w:val="clear" w:color="auto" w:fill="FFFFFF" w:themeFill="background1"/>
          </w:tcPr>
          <w:p w14:paraId="4E98B9E9" w14:textId="77777777" w:rsidR="002011C6" w:rsidRPr="00A61771" w:rsidRDefault="002011C6" w:rsidP="00403F08">
            <w:pPr>
              <w:tabs>
                <w:tab w:val="left" w:pos="3164"/>
              </w:tabs>
              <w:jc w:val="both"/>
              <w:rPr>
                <w:rFonts w:cstheme="minorHAnsi"/>
                <w:b/>
              </w:rPr>
            </w:pPr>
          </w:p>
          <w:p w14:paraId="5420F330" w14:textId="77777777" w:rsidR="002011C6" w:rsidRPr="00A61771" w:rsidRDefault="002011C6" w:rsidP="00403F08">
            <w:pPr>
              <w:tabs>
                <w:tab w:val="left" w:pos="3164"/>
              </w:tabs>
              <w:jc w:val="both"/>
              <w:rPr>
                <w:rFonts w:cstheme="minorHAnsi"/>
                <w:b/>
              </w:rPr>
            </w:pPr>
            <w:r w:rsidRPr="00A61771">
              <w:rPr>
                <w:rFonts w:cstheme="minorHAnsi"/>
                <w:b/>
              </w:rPr>
              <w:t xml:space="preserve">Part A – Job Description </w:t>
            </w:r>
          </w:p>
          <w:p w14:paraId="0F1E6696" w14:textId="77777777" w:rsidR="002011C6" w:rsidRPr="00A61771" w:rsidRDefault="002011C6" w:rsidP="00403F08">
            <w:pPr>
              <w:tabs>
                <w:tab w:val="left" w:pos="3164"/>
              </w:tabs>
              <w:jc w:val="both"/>
              <w:rPr>
                <w:rFonts w:cstheme="minorHAnsi"/>
                <w:b/>
              </w:rPr>
            </w:pPr>
          </w:p>
        </w:tc>
      </w:tr>
      <w:tr w:rsidR="002011C6" w:rsidRPr="00A61771" w14:paraId="745A35EF" w14:textId="77777777" w:rsidTr="004B1177">
        <w:trPr>
          <w:trHeight w:val="266"/>
        </w:trPr>
        <w:tc>
          <w:tcPr>
            <w:tcW w:w="9300" w:type="dxa"/>
            <w:gridSpan w:val="5"/>
            <w:shd w:val="clear" w:color="auto" w:fill="D9D9D9" w:themeFill="background1" w:themeFillShade="D9"/>
          </w:tcPr>
          <w:p w14:paraId="19E4A9FE"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0A274EB3" w14:textId="77777777" w:rsidTr="004B1177">
        <w:trPr>
          <w:trHeight w:val="266"/>
        </w:trPr>
        <w:tc>
          <w:tcPr>
            <w:tcW w:w="9300" w:type="dxa"/>
            <w:gridSpan w:val="5"/>
            <w:shd w:val="clear" w:color="auto" w:fill="FFFFFF" w:themeFill="background1"/>
          </w:tcPr>
          <w:p w14:paraId="43D408A9" w14:textId="77777777" w:rsidR="00653D57" w:rsidRDefault="00653D57" w:rsidP="0027014D">
            <w:pPr>
              <w:tabs>
                <w:tab w:val="left" w:pos="3164"/>
              </w:tabs>
              <w:rPr>
                <w:rFonts w:ascii="Arial" w:eastAsia="Times New Roman" w:hAnsi="Arial" w:cs="Arial"/>
                <w:sz w:val="20"/>
                <w:szCs w:val="20"/>
                <w:lang w:eastAsia="en-GB"/>
              </w:rPr>
            </w:pPr>
          </w:p>
          <w:p w14:paraId="385D1888" w14:textId="77777777" w:rsidR="002011C6" w:rsidRPr="00A61771" w:rsidRDefault="00653D57" w:rsidP="0027014D">
            <w:pPr>
              <w:tabs>
                <w:tab w:val="left" w:pos="3164"/>
              </w:tabs>
              <w:rPr>
                <w:rFonts w:cstheme="minorHAnsi"/>
              </w:rPr>
            </w:pPr>
            <w:r w:rsidRPr="00117A8B">
              <w:rPr>
                <w:rFonts w:ascii="Arial" w:eastAsia="Times New Roman" w:hAnsi="Arial" w:cs="Arial"/>
                <w:sz w:val="20"/>
                <w:szCs w:val="20"/>
                <w:lang w:eastAsia="en-GB"/>
              </w:rPr>
              <w:t>Manage the delivery of transformation</w:t>
            </w:r>
            <w:r>
              <w:rPr>
                <w:rFonts w:ascii="Arial" w:eastAsia="Times New Roman" w:hAnsi="Arial" w:cs="Arial"/>
                <w:sz w:val="20"/>
                <w:szCs w:val="20"/>
                <w:lang w:eastAsia="en-GB"/>
              </w:rPr>
              <w:t>al change</w:t>
            </w:r>
            <w:r w:rsidRPr="00117A8B">
              <w:rPr>
                <w:rFonts w:ascii="Arial" w:eastAsia="Times New Roman" w:hAnsi="Arial" w:cs="Arial"/>
                <w:sz w:val="20"/>
                <w:szCs w:val="20"/>
                <w:lang w:eastAsia="en-GB"/>
              </w:rPr>
              <w:t xml:space="preserve"> programmes, supporting the appointed Senior Responsible Owner (SRO) to ensure that defined programme </w:t>
            </w:r>
            <w:r>
              <w:rPr>
                <w:rFonts w:ascii="Arial" w:eastAsia="Times New Roman" w:hAnsi="Arial" w:cs="Arial"/>
                <w:sz w:val="20"/>
                <w:szCs w:val="20"/>
                <w:lang w:eastAsia="en-GB"/>
              </w:rPr>
              <w:t xml:space="preserve">and project </w:t>
            </w:r>
            <w:r w:rsidRPr="00117A8B">
              <w:rPr>
                <w:rFonts w:ascii="Arial" w:eastAsia="Times New Roman" w:hAnsi="Arial" w:cs="Arial"/>
                <w:sz w:val="20"/>
                <w:szCs w:val="20"/>
                <w:lang w:eastAsia="en-GB"/>
              </w:rPr>
              <w:t>benefits are realised</w:t>
            </w:r>
            <w:r>
              <w:rPr>
                <w:rFonts w:ascii="Arial" w:eastAsia="Times New Roman" w:hAnsi="Arial" w:cs="Arial"/>
                <w:sz w:val="20"/>
                <w:szCs w:val="20"/>
                <w:lang w:eastAsia="en-GB"/>
              </w:rPr>
              <w:t xml:space="preserve">. </w:t>
            </w:r>
          </w:p>
          <w:p w14:paraId="6682EAC7" w14:textId="77777777" w:rsidR="002011C6" w:rsidRDefault="00653D57" w:rsidP="0027014D">
            <w:pPr>
              <w:tabs>
                <w:tab w:val="left" w:pos="3164"/>
              </w:tabs>
              <w:rPr>
                <w:rFonts w:ascii="Arial" w:hAnsi="Arial" w:cs="Arial"/>
                <w:sz w:val="20"/>
                <w:szCs w:val="20"/>
              </w:rPr>
            </w:pPr>
            <w:r w:rsidRPr="00653D57">
              <w:rPr>
                <w:rFonts w:ascii="Arial" w:hAnsi="Arial" w:cs="Arial"/>
                <w:sz w:val="20"/>
                <w:szCs w:val="20"/>
              </w:rPr>
              <w:t>Ensures risks and dependencies are identified and managed, ensuring that programmes are delivered successfully and to agreed timescales</w:t>
            </w:r>
          </w:p>
          <w:p w14:paraId="4775B82C" w14:textId="77777777" w:rsidR="00653D57" w:rsidRPr="00653D57" w:rsidRDefault="00653D57" w:rsidP="0027014D">
            <w:pPr>
              <w:tabs>
                <w:tab w:val="left" w:pos="3164"/>
              </w:tabs>
              <w:rPr>
                <w:rFonts w:ascii="Arial" w:hAnsi="Arial" w:cs="Arial"/>
                <w:sz w:val="20"/>
                <w:szCs w:val="20"/>
              </w:rPr>
            </w:pPr>
          </w:p>
        </w:tc>
      </w:tr>
      <w:tr w:rsidR="002011C6" w:rsidRPr="00A61771" w14:paraId="037C2D70" w14:textId="77777777" w:rsidTr="004B1177">
        <w:trPr>
          <w:trHeight w:val="266"/>
        </w:trPr>
        <w:tc>
          <w:tcPr>
            <w:tcW w:w="9300" w:type="dxa"/>
            <w:gridSpan w:val="5"/>
            <w:shd w:val="clear" w:color="auto" w:fill="D9D9D9" w:themeFill="background1" w:themeFillShade="D9"/>
          </w:tcPr>
          <w:p w14:paraId="2102CCEC" w14:textId="77777777"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2011C6" w:rsidRPr="00A61771" w14:paraId="40533E43" w14:textId="77777777" w:rsidTr="004B1177">
        <w:trPr>
          <w:trHeight w:val="266"/>
        </w:trPr>
        <w:tc>
          <w:tcPr>
            <w:tcW w:w="2325" w:type="dxa"/>
            <w:shd w:val="clear" w:color="auto" w:fill="FFFFFF" w:themeFill="background1"/>
            <w:vAlign w:val="center"/>
          </w:tcPr>
          <w:p w14:paraId="4DE7E1E7" w14:textId="77777777" w:rsidR="002011C6" w:rsidRPr="00A61771" w:rsidRDefault="002011C6" w:rsidP="00FC572C">
            <w:pPr>
              <w:tabs>
                <w:tab w:val="left" w:pos="3164"/>
              </w:tabs>
              <w:jc w:val="center"/>
              <w:rPr>
                <w:rFonts w:cstheme="minorHAnsi"/>
                <w:b/>
              </w:rPr>
            </w:pPr>
            <w:r w:rsidRPr="00A61771">
              <w:rPr>
                <w:rFonts w:cstheme="minorHAnsi"/>
                <w:b/>
              </w:rPr>
              <w:t>1</w:t>
            </w:r>
          </w:p>
        </w:tc>
        <w:tc>
          <w:tcPr>
            <w:tcW w:w="6975" w:type="dxa"/>
            <w:gridSpan w:val="4"/>
            <w:shd w:val="clear" w:color="auto" w:fill="FFFFFF" w:themeFill="background1"/>
          </w:tcPr>
          <w:p w14:paraId="53D227F2" w14:textId="77777777" w:rsidR="002011C6" w:rsidRPr="006D44FF" w:rsidRDefault="006D44FF" w:rsidP="006D44FF">
            <w:pPr>
              <w:rPr>
                <w:rFonts w:ascii="Arial" w:eastAsia="Times New Roman" w:hAnsi="Arial" w:cs="Arial"/>
                <w:bCs/>
                <w:sz w:val="24"/>
                <w:szCs w:val="24"/>
                <w:lang w:eastAsia="en-GB"/>
              </w:rPr>
            </w:pPr>
            <w:r w:rsidRPr="00117A8B">
              <w:rPr>
                <w:rFonts w:ascii="Arial" w:eastAsia="Times New Roman" w:hAnsi="Arial" w:cs="Arial"/>
                <w:bCs/>
                <w:sz w:val="24"/>
                <w:szCs w:val="24"/>
                <w:lang w:eastAsia="en-GB"/>
              </w:rPr>
              <w:t xml:space="preserve">Provide quality assurance and ensure the overall integrity of programmes, focussing on maintaining internal </w:t>
            </w:r>
            <w:r w:rsidR="00D161C8">
              <w:rPr>
                <w:rFonts w:ascii="Arial" w:eastAsia="Times New Roman" w:hAnsi="Arial" w:cs="Arial"/>
                <w:bCs/>
                <w:sz w:val="24"/>
                <w:szCs w:val="24"/>
                <w:lang w:eastAsia="en-GB"/>
              </w:rPr>
              <w:t xml:space="preserve">consistency of programmes / ongoing force activity </w:t>
            </w:r>
            <w:r w:rsidRPr="00117A8B">
              <w:rPr>
                <w:rFonts w:ascii="Arial" w:eastAsia="Times New Roman" w:hAnsi="Arial" w:cs="Arial"/>
                <w:bCs/>
                <w:sz w:val="24"/>
                <w:szCs w:val="24"/>
                <w:lang w:eastAsia="en-GB"/>
              </w:rPr>
              <w:t xml:space="preserve">and the coherence with external factors such as infrastructure planning, interfaces with other programmes and ensuring required standards are met. </w:t>
            </w:r>
          </w:p>
        </w:tc>
      </w:tr>
      <w:tr w:rsidR="002011C6" w:rsidRPr="00A61771" w14:paraId="5DFB92FB" w14:textId="77777777" w:rsidTr="004B1177">
        <w:trPr>
          <w:trHeight w:val="266"/>
        </w:trPr>
        <w:tc>
          <w:tcPr>
            <w:tcW w:w="2325" w:type="dxa"/>
            <w:shd w:val="clear" w:color="auto" w:fill="FFFFFF" w:themeFill="background1"/>
            <w:vAlign w:val="center"/>
          </w:tcPr>
          <w:p w14:paraId="548877E4" w14:textId="77777777" w:rsidR="002011C6" w:rsidRPr="00A61771" w:rsidRDefault="002011C6" w:rsidP="00FC572C">
            <w:pPr>
              <w:tabs>
                <w:tab w:val="left" w:pos="3164"/>
              </w:tabs>
              <w:jc w:val="center"/>
              <w:rPr>
                <w:rFonts w:cstheme="minorHAnsi"/>
                <w:b/>
              </w:rPr>
            </w:pPr>
            <w:r w:rsidRPr="00A61771">
              <w:rPr>
                <w:rFonts w:cstheme="minorHAnsi"/>
                <w:b/>
              </w:rPr>
              <w:t>2</w:t>
            </w:r>
          </w:p>
        </w:tc>
        <w:tc>
          <w:tcPr>
            <w:tcW w:w="6975" w:type="dxa"/>
            <w:gridSpan w:val="4"/>
            <w:shd w:val="clear" w:color="auto" w:fill="FFFFFF" w:themeFill="background1"/>
          </w:tcPr>
          <w:p w14:paraId="126C40B8" w14:textId="77777777" w:rsidR="002011C6" w:rsidRPr="006D44FF" w:rsidRDefault="006D44FF" w:rsidP="00D161C8">
            <w:pPr>
              <w:rPr>
                <w:rFonts w:ascii="Arial" w:eastAsia="Times New Roman" w:hAnsi="Arial" w:cs="Arial"/>
                <w:bCs/>
                <w:sz w:val="24"/>
                <w:szCs w:val="24"/>
                <w:lang w:eastAsia="en-GB"/>
              </w:rPr>
            </w:pPr>
            <w:r w:rsidRPr="00117A8B">
              <w:rPr>
                <w:rFonts w:ascii="Arial" w:eastAsia="Times New Roman" w:hAnsi="Arial" w:cs="Arial"/>
                <w:bCs/>
                <w:sz w:val="24"/>
                <w:szCs w:val="24"/>
                <w:lang w:eastAsia="en-GB"/>
              </w:rPr>
              <w:t xml:space="preserve">Support the </w:t>
            </w:r>
            <w:hyperlink r:id="rId8" w:history="1">
              <w:r w:rsidRPr="008C5B49">
                <w:rPr>
                  <w:rFonts w:ascii="Arial" w:eastAsia="Times New Roman" w:hAnsi="Arial" w:cs="Arial"/>
                  <w:bCs/>
                  <w:sz w:val="24"/>
                  <w:szCs w:val="24"/>
                  <w:lang w:eastAsia="en-GB"/>
                </w:rPr>
                <w:t>planning</w:t>
              </w:r>
            </w:hyperlink>
            <w:r w:rsidRPr="00117A8B">
              <w:rPr>
                <w:rFonts w:ascii="Arial" w:eastAsia="Times New Roman" w:hAnsi="Arial" w:cs="Arial"/>
                <w:bCs/>
                <w:sz w:val="24"/>
                <w:szCs w:val="24"/>
                <w:lang w:eastAsia="en-GB"/>
              </w:rPr>
              <w:t xml:space="preserve"> and design of programmes by proactively monitoring progress, resolving issues and </w:t>
            </w:r>
            <w:proofErr w:type="gramStart"/>
            <w:r w:rsidRPr="00117A8B">
              <w:rPr>
                <w:rFonts w:ascii="Arial" w:eastAsia="Times New Roman" w:hAnsi="Arial" w:cs="Arial"/>
                <w:bCs/>
                <w:sz w:val="24"/>
                <w:szCs w:val="24"/>
                <w:lang w:eastAsia="en-GB"/>
              </w:rPr>
              <w:t>taking action</w:t>
            </w:r>
            <w:proofErr w:type="gramEnd"/>
            <w:r w:rsidRPr="00117A8B">
              <w:rPr>
                <w:rFonts w:ascii="Arial" w:eastAsia="Times New Roman" w:hAnsi="Arial" w:cs="Arial"/>
                <w:bCs/>
                <w:sz w:val="24"/>
                <w:szCs w:val="24"/>
                <w:lang w:eastAsia="en-GB"/>
              </w:rPr>
              <w:t xml:space="preserve"> where appropriate to ensure the successful</w:t>
            </w:r>
            <w:r w:rsidR="008C5B49">
              <w:rPr>
                <w:rFonts w:ascii="Arial" w:eastAsia="Times New Roman" w:hAnsi="Arial" w:cs="Arial"/>
                <w:bCs/>
                <w:sz w:val="24"/>
                <w:szCs w:val="24"/>
                <w:lang w:eastAsia="en-GB"/>
              </w:rPr>
              <w:t xml:space="preserve"> mobilisation</w:t>
            </w:r>
            <w:r w:rsidR="00D161C8">
              <w:rPr>
                <w:rFonts w:ascii="Arial" w:eastAsia="Times New Roman" w:hAnsi="Arial" w:cs="Arial"/>
                <w:bCs/>
                <w:sz w:val="24"/>
                <w:szCs w:val="24"/>
                <w:lang w:eastAsia="en-GB"/>
              </w:rPr>
              <w:t xml:space="preserve"> of projec</w:t>
            </w:r>
            <w:r w:rsidR="008C5B49">
              <w:rPr>
                <w:rFonts w:ascii="Arial" w:eastAsia="Times New Roman" w:hAnsi="Arial" w:cs="Arial"/>
                <w:bCs/>
                <w:sz w:val="24"/>
                <w:szCs w:val="24"/>
                <w:lang w:eastAsia="en-GB"/>
              </w:rPr>
              <w:t>ts with the programme framework</w:t>
            </w:r>
          </w:p>
        </w:tc>
      </w:tr>
      <w:tr w:rsidR="003B4EE0" w:rsidRPr="00A61771" w14:paraId="67FDDD78" w14:textId="77777777" w:rsidTr="004B1177">
        <w:trPr>
          <w:trHeight w:val="266"/>
        </w:trPr>
        <w:tc>
          <w:tcPr>
            <w:tcW w:w="2325" w:type="dxa"/>
            <w:shd w:val="clear" w:color="auto" w:fill="FFFFFF" w:themeFill="background1"/>
            <w:vAlign w:val="center"/>
          </w:tcPr>
          <w:p w14:paraId="1742939C" w14:textId="77777777" w:rsidR="003B4EE0" w:rsidRDefault="003B4EE0" w:rsidP="00FC572C">
            <w:pPr>
              <w:tabs>
                <w:tab w:val="left" w:pos="3164"/>
              </w:tabs>
              <w:jc w:val="center"/>
              <w:rPr>
                <w:rFonts w:cstheme="minorHAnsi"/>
                <w:b/>
              </w:rPr>
            </w:pPr>
            <w:r>
              <w:rPr>
                <w:rFonts w:cstheme="minorHAnsi"/>
                <w:b/>
              </w:rPr>
              <w:t>3</w:t>
            </w:r>
          </w:p>
        </w:tc>
        <w:tc>
          <w:tcPr>
            <w:tcW w:w="6975" w:type="dxa"/>
            <w:gridSpan w:val="4"/>
            <w:shd w:val="clear" w:color="auto" w:fill="FFFFFF" w:themeFill="background1"/>
          </w:tcPr>
          <w:p w14:paraId="702574C7" w14:textId="77777777" w:rsidR="003B4EE0" w:rsidRDefault="003B4EE0" w:rsidP="00560ECD">
            <w:pPr>
              <w:rPr>
                <w:rFonts w:ascii="Arial" w:eastAsia="Times New Roman" w:hAnsi="Arial" w:cs="Arial"/>
                <w:bCs/>
                <w:sz w:val="24"/>
                <w:szCs w:val="24"/>
                <w:lang w:eastAsia="en-GB"/>
              </w:rPr>
            </w:pPr>
            <w:r>
              <w:rPr>
                <w:rFonts w:ascii="Arial" w:eastAsia="Times New Roman" w:hAnsi="Arial" w:cs="Arial"/>
                <w:bCs/>
                <w:sz w:val="24"/>
                <w:szCs w:val="24"/>
                <w:lang w:eastAsia="en-GB"/>
              </w:rPr>
              <w:t>Management of project pipeline, prioritisation and scheduling of projects and onward recommendations to Transformation Programme Board</w:t>
            </w:r>
          </w:p>
        </w:tc>
      </w:tr>
      <w:tr w:rsidR="00560ECD" w:rsidRPr="00A61771" w14:paraId="06190A40" w14:textId="77777777" w:rsidTr="004B1177">
        <w:trPr>
          <w:trHeight w:val="266"/>
        </w:trPr>
        <w:tc>
          <w:tcPr>
            <w:tcW w:w="2325" w:type="dxa"/>
            <w:shd w:val="clear" w:color="auto" w:fill="FFFFFF" w:themeFill="background1"/>
            <w:vAlign w:val="center"/>
          </w:tcPr>
          <w:p w14:paraId="11262315" w14:textId="77777777" w:rsidR="00560ECD" w:rsidRPr="00A61771" w:rsidRDefault="003B4EE0" w:rsidP="00FC572C">
            <w:pPr>
              <w:tabs>
                <w:tab w:val="left" w:pos="3164"/>
              </w:tabs>
              <w:jc w:val="center"/>
              <w:rPr>
                <w:rFonts w:cstheme="minorHAnsi"/>
                <w:b/>
              </w:rPr>
            </w:pPr>
            <w:r>
              <w:rPr>
                <w:rFonts w:cstheme="minorHAnsi"/>
                <w:b/>
              </w:rPr>
              <w:t>4</w:t>
            </w:r>
          </w:p>
        </w:tc>
        <w:tc>
          <w:tcPr>
            <w:tcW w:w="6975" w:type="dxa"/>
            <w:gridSpan w:val="4"/>
            <w:shd w:val="clear" w:color="auto" w:fill="FFFFFF" w:themeFill="background1"/>
          </w:tcPr>
          <w:p w14:paraId="7F1C91F9" w14:textId="77777777" w:rsidR="00560ECD" w:rsidRDefault="00560ECD" w:rsidP="00560ECD">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Lead on development of complex and strategic organisational reviews, compiling evidence base using problem solving </w:t>
            </w:r>
            <w:r w:rsidR="003B4EE0">
              <w:rPr>
                <w:rFonts w:ascii="Arial" w:eastAsia="Times New Roman" w:hAnsi="Arial" w:cs="Arial"/>
                <w:bCs/>
                <w:sz w:val="24"/>
                <w:szCs w:val="24"/>
                <w:lang w:eastAsia="en-GB"/>
              </w:rPr>
              <w:t xml:space="preserve">skills </w:t>
            </w:r>
            <w:r>
              <w:rPr>
                <w:rFonts w:ascii="Arial" w:eastAsia="Times New Roman" w:hAnsi="Arial" w:cs="Arial"/>
                <w:bCs/>
                <w:sz w:val="24"/>
                <w:szCs w:val="24"/>
                <w:lang w:eastAsia="en-GB"/>
              </w:rPr>
              <w:t xml:space="preserve">and critical thinking to </w:t>
            </w:r>
            <w:r w:rsidR="003B4EE0">
              <w:rPr>
                <w:rFonts w:ascii="Arial" w:eastAsia="Times New Roman" w:hAnsi="Arial" w:cs="Arial"/>
                <w:bCs/>
                <w:sz w:val="24"/>
                <w:szCs w:val="24"/>
                <w:lang w:eastAsia="en-GB"/>
              </w:rPr>
              <w:t xml:space="preserve">challenge the status quo and </w:t>
            </w:r>
            <w:r>
              <w:rPr>
                <w:rFonts w:ascii="Arial" w:eastAsia="Times New Roman" w:hAnsi="Arial" w:cs="Arial"/>
                <w:bCs/>
                <w:sz w:val="24"/>
                <w:szCs w:val="24"/>
                <w:lang w:eastAsia="en-GB"/>
              </w:rPr>
              <w:t xml:space="preserve">propose changes to Police operating model  </w:t>
            </w:r>
          </w:p>
        </w:tc>
      </w:tr>
      <w:tr w:rsidR="002011C6" w:rsidRPr="00A61771" w14:paraId="117C43DC" w14:textId="77777777" w:rsidTr="004B1177">
        <w:trPr>
          <w:trHeight w:val="266"/>
        </w:trPr>
        <w:tc>
          <w:tcPr>
            <w:tcW w:w="2325" w:type="dxa"/>
            <w:shd w:val="clear" w:color="auto" w:fill="FFFFFF" w:themeFill="background1"/>
            <w:vAlign w:val="center"/>
          </w:tcPr>
          <w:p w14:paraId="09AAF86B" w14:textId="77777777" w:rsidR="002011C6" w:rsidRPr="00A61771" w:rsidRDefault="003B4EE0" w:rsidP="00FC572C">
            <w:pPr>
              <w:tabs>
                <w:tab w:val="left" w:pos="3164"/>
              </w:tabs>
              <w:jc w:val="center"/>
              <w:rPr>
                <w:rFonts w:cstheme="minorHAnsi"/>
                <w:b/>
              </w:rPr>
            </w:pPr>
            <w:r>
              <w:rPr>
                <w:rFonts w:cstheme="minorHAnsi"/>
                <w:b/>
              </w:rPr>
              <w:t>5</w:t>
            </w:r>
          </w:p>
        </w:tc>
        <w:tc>
          <w:tcPr>
            <w:tcW w:w="6975" w:type="dxa"/>
            <w:gridSpan w:val="4"/>
            <w:shd w:val="clear" w:color="auto" w:fill="FFFFFF" w:themeFill="background1"/>
          </w:tcPr>
          <w:p w14:paraId="7F08D910" w14:textId="77777777" w:rsidR="002011C6" w:rsidRPr="006D44FF" w:rsidRDefault="00D161C8">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Establish and </w:t>
            </w:r>
            <w:r w:rsidR="006D44FF" w:rsidRPr="00117A8B">
              <w:rPr>
                <w:rFonts w:ascii="Arial" w:eastAsia="Times New Roman" w:hAnsi="Arial" w:cs="Arial"/>
                <w:bCs/>
                <w:sz w:val="24"/>
                <w:szCs w:val="24"/>
                <w:lang w:eastAsia="en-GB"/>
              </w:rPr>
              <w:t>Manage programme governance arrangements to ensure that the defined programme benefits are realised, risks and interdependencies are identified and managed and that programmes are delivered successfully to agreed timescales.</w:t>
            </w:r>
          </w:p>
        </w:tc>
      </w:tr>
      <w:tr w:rsidR="002011C6" w:rsidRPr="00A61771" w14:paraId="0374E480" w14:textId="77777777" w:rsidTr="004B1177">
        <w:trPr>
          <w:trHeight w:val="266"/>
        </w:trPr>
        <w:tc>
          <w:tcPr>
            <w:tcW w:w="2325" w:type="dxa"/>
            <w:shd w:val="clear" w:color="auto" w:fill="FFFFFF" w:themeFill="background1"/>
            <w:vAlign w:val="center"/>
          </w:tcPr>
          <w:p w14:paraId="67440AF0" w14:textId="77777777" w:rsidR="002011C6" w:rsidRPr="00A61771" w:rsidRDefault="003B4EE0" w:rsidP="00FC572C">
            <w:pPr>
              <w:tabs>
                <w:tab w:val="left" w:pos="3164"/>
              </w:tabs>
              <w:jc w:val="center"/>
              <w:rPr>
                <w:rFonts w:cstheme="minorHAnsi"/>
                <w:b/>
              </w:rPr>
            </w:pPr>
            <w:r>
              <w:rPr>
                <w:rFonts w:cstheme="minorHAnsi"/>
                <w:b/>
              </w:rPr>
              <w:t>6</w:t>
            </w:r>
          </w:p>
        </w:tc>
        <w:tc>
          <w:tcPr>
            <w:tcW w:w="6975" w:type="dxa"/>
            <w:gridSpan w:val="4"/>
            <w:shd w:val="clear" w:color="auto" w:fill="FFFFFF" w:themeFill="background1"/>
          </w:tcPr>
          <w:p w14:paraId="386485FC" w14:textId="77777777" w:rsidR="002011C6" w:rsidRPr="006D44FF" w:rsidRDefault="006D44FF">
            <w:pPr>
              <w:rPr>
                <w:rFonts w:ascii="Arial" w:eastAsia="Times New Roman" w:hAnsi="Arial" w:cs="Arial"/>
                <w:bCs/>
                <w:sz w:val="24"/>
                <w:szCs w:val="24"/>
                <w:lang w:eastAsia="en-GB"/>
              </w:rPr>
            </w:pPr>
            <w:r w:rsidRPr="00117A8B">
              <w:rPr>
                <w:rFonts w:ascii="Arial" w:eastAsia="Times New Roman" w:hAnsi="Arial" w:cs="Arial"/>
                <w:bCs/>
                <w:sz w:val="24"/>
                <w:szCs w:val="24"/>
                <w:lang w:eastAsia="en-GB"/>
              </w:rPr>
              <w:t xml:space="preserve">Ensure there is allocation of common resources and skills </w:t>
            </w:r>
            <w:r w:rsidRPr="00117A8B">
              <w:rPr>
                <w:rFonts w:ascii="Arial" w:eastAsia="Times New Roman" w:hAnsi="Arial" w:cs="Arial"/>
                <w:bCs/>
                <w:sz w:val="24"/>
                <w:szCs w:val="24"/>
                <w:lang w:eastAsia="en-GB"/>
              </w:rPr>
              <w:lastRenderedPageBreak/>
              <w:t xml:space="preserve">within the programmes </w:t>
            </w:r>
            <w:r w:rsidRPr="008C5B49">
              <w:rPr>
                <w:rFonts w:ascii="Arial" w:eastAsia="Times New Roman" w:hAnsi="Arial" w:cs="Arial"/>
                <w:bCs/>
                <w:sz w:val="24"/>
                <w:szCs w:val="24"/>
                <w:lang w:eastAsia="en-GB"/>
              </w:rPr>
              <w:t>and individual projects</w:t>
            </w:r>
            <w:r w:rsidRPr="00117A8B">
              <w:rPr>
                <w:rFonts w:ascii="Arial" w:eastAsia="Times New Roman" w:hAnsi="Arial" w:cs="Arial"/>
                <w:bCs/>
                <w:sz w:val="24"/>
                <w:szCs w:val="24"/>
                <w:lang w:eastAsia="en-GB"/>
              </w:rPr>
              <w:t>, including facilitating the creation and set up of individual project teams.</w:t>
            </w:r>
          </w:p>
        </w:tc>
      </w:tr>
      <w:tr w:rsidR="002011C6" w:rsidRPr="00A61771" w14:paraId="2DF2E0C5" w14:textId="77777777" w:rsidTr="004B1177">
        <w:trPr>
          <w:trHeight w:val="266"/>
        </w:trPr>
        <w:tc>
          <w:tcPr>
            <w:tcW w:w="2325" w:type="dxa"/>
            <w:shd w:val="clear" w:color="auto" w:fill="FFFFFF" w:themeFill="background1"/>
            <w:vAlign w:val="center"/>
          </w:tcPr>
          <w:p w14:paraId="366EAEB5" w14:textId="77777777" w:rsidR="002011C6" w:rsidRPr="00A61771" w:rsidRDefault="003B4EE0" w:rsidP="00FC572C">
            <w:pPr>
              <w:tabs>
                <w:tab w:val="left" w:pos="3164"/>
              </w:tabs>
              <w:jc w:val="center"/>
              <w:rPr>
                <w:rFonts w:cstheme="minorHAnsi"/>
                <w:b/>
              </w:rPr>
            </w:pPr>
            <w:r>
              <w:rPr>
                <w:rFonts w:cstheme="minorHAnsi"/>
                <w:b/>
              </w:rPr>
              <w:lastRenderedPageBreak/>
              <w:t>7</w:t>
            </w:r>
          </w:p>
        </w:tc>
        <w:tc>
          <w:tcPr>
            <w:tcW w:w="6975" w:type="dxa"/>
            <w:gridSpan w:val="4"/>
            <w:shd w:val="clear" w:color="auto" w:fill="FFFFFF" w:themeFill="background1"/>
          </w:tcPr>
          <w:p w14:paraId="4F313609" w14:textId="77777777" w:rsidR="002011C6" w:rsidRPr="006D44FF" w:rsidRDefault="006D44FF">
            <w:pPr>
              <w:rPr>
                <w:rFonts w:ascii="Arial" w:eastAsia="Times New Roman" w:hAnsi="Arial" w:cs="Arial"/>
                <w:bCs/>
                <w:sz w:val="24"/>
                <w:szCs w:val="24"/>
                <w:lang w:eastAsia="en-GB"/>
              </w:rPr>
            </w:pPr>
            <w:r w:rsidRPr="00117A8B">
              <w:rPr>
                <w:rFonts w:ascii="Arial" w:eastAsia="Times New Roman" w:hAnsi="Arial" w:cs="Arial"/>
                <w:bCs/>
                <w:sz w:val="24"/>
                <w:szCs w:val="24"/>
                <w:lang w:eastAsia="en-GB"/>
              </w:rPr>
              <w:t>Support the Senior Responsible Owner (SRO) in all aspects of communication related to programmes, including regular reporting to the Transformation Board and the preparation of papers for relevant governance boards.</w:t>
            </w:r>
          </w:p>
        </w:tc>
      </w:tr>
      <w:tr w:rsidR="002011C6" w:rsidRPr="00A61771" w14:paraId="4AAAAB86" w14:textId="77777777" w:rsidTr="004B1177">
        <w:trPr>
          <w:trHeight w:val="266"/>
        </w:trPr>
        <w:tc>
          <w:tcPr>
            <w:tcW w:w="2325" w:type="dxa"/>
            <w:shd w:val="clear" w:color="auto" w:fill="FFFFFF" w:themeFill="background1"/>
            <w:vAlign w:val="center"/>
          </w:tcPr>
          <w:p w14:paraId="59A5B5D0" w14:textId="77777777" w:rsidR="002011C6" w:rsidRPr="00A61771" w:rsidRDefault="003B4EE0" w:rsidP="00FC572C">
            <w:pPr>
              <w:tabs>
                <w:tab w:val="left" w:pos="3164"/>
              </w:tabs>
              <w:jc w:val="center"/>
              <w:rPr>
                <w:rFonts w:cstheme="minorHAnsi"/>
                <w:b/>
              </w:rPr>
            </w:pPr>
            <w:r>
              <w:rPr>
                <w:rFonts w:cstheme="minorHAnsi"/>
                <w:b/>
              </w:rPr>
              <w:t>8</w:t>
            </w:r>
          </w:p>
        </w:tc>
        <w:tc>
          <w:tcPr>
            <w:tcW w:w="6975" w:type="dxa"/>
            <w:gridSpan w:val="4"/>
            <w:shd w:val="clear" w:color="auto" w:fill="FFFFFF" w:themeFill="background1"/>
          </w:tcPr>
          <w:p w14:paraId="453CDB02" w14:textId="77777777" w:rsidR="002011C6" w:rsidRPr="006D44FF" w:rsidRDefault="006D44FF" w:rsidP="00F80210">
            <w:pPr>
              <w:rPr>
                <w:rFonts w:ascii="Arial" w:eastAsia="Times New Roman" w:hAnsi="Arial" w:cs="Arial"/>
                <w:bCs/>
                <w:sz w:val="24"/>
                <w:szCs w:val="24"/>
                <w:lang w:eastAsia="en-GB"/>
              </w:rPr>
            </w:pPr>
            <w:r w:rsidRPr="00117A8B">
              <w:rPr>
                <w:rFonts w:ascii="Arial" w:eastAsia="Times New Roman" w:hAnsi="Arial" w:cs="Arial"/>
                <w:bCs/>
                <w:sz w:val="24"/>
                <w:szCs w:val="24"/>
                <w:lang w:eastAsia="en-GB"/>
              </w:rPr>
              <w:t xml:space="preserve">Work with the appropriate </w:t>
            </w:r>
            <w:r w:rsidR="00F80210">
              <w:rPr>
                <w:rFonts w:ascii="Arial" w:eastAsia="Times New Roman" w:hAnsi="Arial" w:cs="Arial"/>
                <w:bCs/>
                <w:sz w:val="24"/>
                <w:szCs w:val="24"/>
                <w:lang w:eastAsia="en-GB"/>
              </w:rPr>
              <w:t>Business</w:t>
            </w:r>
            <w:r w:rsidR="00F80210" w:rsidRPr="00117A8B">
              <w:rPr>
                <w:rFonts w:ascii="Arial" w:eastAsia="Times New Roman" w:hAnsi="Arial" w:cs="Arial"/>
                <w:bCs/>
                <w:sz w:val="24"/>
                <w:szCs w:val="24"/>
                <w:lang w:eastAsia="en-GB"/>
              </w:rPr>
              <w:t xml:space="preserve"> </w:t>
            </w:r>
            <w:r w:rsidRPr="00117A8B">
              <w:rPr>
                <w:rFonts w:ascii="Arial" w:eastAsia="Times New Roman" w:hAnsi="Arial" w:cs="Arial"/>
                <w:bCs/>
                <w:sz w:val="24"/>
                <w:szCs w:val="24"/>
                <w:lang w:eastAsia="en-GB"/>
              </w:rPr>
              <w:t>and Chief Officer lead as well as identified Senior Responsible Officers (SROs) to ensure that programme dependencies are managed to ensure change is embedded within the organisation, delivers practical benefits and records lessons learned in order to develop the organisational memory and support organisational learning.</w:t>
            </w:r>
          </w:p>
        </w:tc>
      </w:tr>
      <w:tr w:rsidR="002011C6" w:rsidRPr="00A61771" w14:paraId="61ED1442" w14:textId="77777777" w:rsidTr="004B1177">
        <w:trPr>
          <w:trHeight w:val="266"/>
        </w:trPr>
        <w:tc>
          <w:tcPr>
            <w:tcW w:w="2325" w:type="dxa"/>
            <w:shd w:val="clear" w:color="auto" w:fill="FFFFFF" w:themeFill="background1"/>
            <w:vAlign w:val="center"/>
          </w:tcPr>
          <w:p w14:paraId="10831EAE" w14:textId="77777777" w:rsidR="002011C6" w:rsidRPr="00A61771" w:rsidRDefault="003B4EE0" w:rsidP="00FC572C">
            <w:pPr>
              <w:tabs>
                <w:tab w:val="left" w:pos="3164"/>
              </w:tabs>
              <w:jc w:val="center"/>
              <w:rPr>
                <w:rFonts w:cstheme="minorHAnsi"/>
                <w:b/>
              </w:rPr>
            </w:pPr>
            <w:r>
              <w:rPr>
                <w:rFonts w:cstheme="minorHAnsi"/>
                <w:b/>
              </w:rPr>
              <w:t>9</w:t>
            </w:r>
          </w:p>
        </w:tc>
        <w:tc>
          <w:tcPr>
            <w:tcW w:w="6975" w:type="dxa"/>
            <w:gridSpan w:val="4"/>
            <w:shd w:val="clear" w:color="auto" w:fill="FFFFFF" w:themeFill="background1"/>
          </w:tcPr>
          <w:p w14:paraId="113CBB60" w14:textId="77777777" w:rsidR="002011C6" w:rsidRPr="00A61771" w:rsidRDefault="00F80210">
            <w:pPr>
              <w:rPr>
                <w:rFonts w:cstheme="minorHAnsi"/>
              </w:rPr>
            </w:pPr>
            <w:r>
              <w:rPr>
                <w:rFonts w:ascii="Arial" w:eastAsia="Times New Roman" w:hAnsi="Arial" w:cs="Arial"/>
                <w:bCs/>
                <w:sz w:val="24"/>
                <w:szCs w:val="24"/>
                <w:lang w:eastAsia="en-GB"/>
              </w:rPr>
              <w:t>Identify and m</w:t>
            </w:r>
            <w:r w:rsidR="006D44FF" w:rsidRPr="00117A8B">
              <w:rPr>
                <w:rFonts w:ascii="Arial" w:eastAsia="Times New Roman" w:hAnsi="Arial" w:cs="Arial"/>
                <w:bCs/>
                <w:sz w:val="24"/>
                <w:szCs w:val="24"/>
                <w:lang w:eastAsia="en-GB"/>
              </w:rPr>
              <w:t>anage all aspects of programme resourcing and budget management to ensure that programmes are kept on track and delivery is within the tim</w:t>
            </w:r>
            <w:r w:rsidR="006D44FF">
              <w:rPr>
                <w:rFonts w:ascii="Arial" w:eastAsia="Times New Roman" w:hAnsi="Arial" w:cs="Arial"/>
                <w:bCs/>
                <w:sz w:val="24"/>
                <w:szCs w:val="24"/>
                <w:lang w:eastAsia="en-GB"/>
              </w:rPr>
              <w:t>e, cost and quality tolerances.</w:t>
            </w:r>
          </w:p>
        </w:tc>
      </w:tr>
      <w:tr w:rsidR="002011C6" w:rsidRPr="00A61771" w14:paraId="1D7CFEB6" w14:textId="77777777" w:rsidTr="004B1177">
        <w:trPr>
          <w:trHeight w:val="266"/>
        </w:trPr>
        <w:tc>
          <w:tcPr>
            <w:tcW w:w="2325" w:type="dxa"/>
            <w:shd w:val="clear" w:color="auto" w:fill="FFFFFF" w:themeFill="background1"/>
            <w:vAlign w:val="center"/>
          </w:tcPr>
          <w:p w14:paraId="5F2F25A1" w14:textId="77777777" w:rsidR="002011C6" w:rsidRPr="00A61771" w:rsidRDefault="003B4EE0" w:rsidP="00FC572C">
            <w:pPr>
              <w:tabs>
                <w:tab w:val="left" w:pos="3164"/>
              </w:tabs>
              <w:jc w:val="center"/>
              <w:rPr>
                <w:rFonts w:cstheme="minorHAnsi"/>
                <w:b/>
              </w:rPr>
            </w:pPr>
            <w:r>
              <w:rPr>
                <w:rFonts w:cstheme="minorHAnsi"/>
                <w:b/>
              </w:rPr>
              <w:t>10</w:t>
            </w:r>
          </w:p>
        </w:tc>
        <w:tc>
          <w:tcPr>
            <w:tcW w:w="6975" w:type="dxa"/>
            <w:gridSpan w:val="4"/>
            <w:shd w:val="clear" w:color="auto" w:fill="FFFFFF" w:themeFill="background1"/>
          </w:tcPr>
          <w:p w14:paraId="2EC382C8" w14:textId="77777777" w:rsidR="002011C6" w:rsidRPr="006D44FF" w:rsidRDefault="006D44FF" w:rsidP="006D44FF">
            <w:pPr>
              <w:rPr>
                <w:rFonts w:ascii="Arial" w:eastAsia="Times New Roman" w:hAnsi="Arial" w:cs="Arial"/>
                <w:bCs/>
                <w:sz w:val="24"/>
                <w:szCs w:val="24"/>
                <w:lang w:eastAsia="en-GB"/>
              </w:rPr>
            </w:pPr>
            <w:r w:rsidRPr="00117A8B">
              <w:rPr>
                <w:rFonts w:ascii="Arial" w:eastAsia="Times New Roman" w:hAnsi="Arial" w:cs="Arial"/>
                <w:bCs/>
                <w:sz w:val="24"/>
                <w:szCs w:val="24"/>
                <w:lang w:eastAsia="en-GB"/>
              </w:rPr>
              <w:t>Provide leadership and direction to the programme team including recruitment, appraisal, development and performance of staff, ensuring they have the skills, knowledge, behaviours and experience to be productive in their role and reach their full potential.</w:t>
            </w:r>
          </w:p>
        </w:tc>
      </w:tr>
      <w:tr w:rsidR="0058381E" w:rsidRPr="00A61771" w14:paraId="7D350CC5" w14:textId="77777777" w:rsidTr="004B1177">
        <w:trPr>
          <w:trHeight w:val="266"/>
        </w:trPr>
        <w:tc>
          <w:tcPr>
            <w:tcW w:w="2325" w:type="dxa"/>
            <w:shd w:val="clear" w:color="auto" w:fill="FFFFFF" w:themeFill="background1"/>
            <w:vAlign w:val="center"/>
          </w:tcPr>
          <w:p w14:paraId="5F444D9A" w14:textId="77777777" w:rsidR="0058381E" w:rsidRDefault="003B4EE0" w:rsidP="00FC572C">
            <w:pPr>
              <w:tabs>
                <w:tab w:val="left" w:pos="3164"/>
              </w:tabs>
              <w:jc w:val="center"/>
              <w:rPr>
                <w:rFonts w:cstheme="minorHAnsi"/>
                <w:b/>
              </w:rPr>
            </w:pPr>
            <w:r>
              <w:rPr>
                <w:rFonts w:cstheme="minorHAnsi"/>
                <w:b/>
              </w:rPr>
              <w:t>11</w:t>
            </w:r>
          </w:p>
        </w:tc>
        <w:tc>
          <w:tcPr>
            <w:tcW w:w="6975" w:type="dxa"/>
            <w:gridSpan w:val="4"/>
            <w:shd w:val="clear" w:color="auto" w:fill="FFFFFF" w:themeFill="background1"/>
          </w:tcPr>
          <w:p w14:paraId="5A6203B5" w14:textId="77777777" w:rsidR="0058381E" w:rsidRPr="003B4EE0" w:rsidRDefault="00560ECD" w:rsidP="006D44FF">
            <w:pPr>
              <w:rPr>
                <w:rFonts w:ascii="Arial" w:eastAsia="Times New Roman" w:hAnsi="Arial" w:cs="Arial"/>
                <w:bCs/>
                <w:sz w:val="24"/>
                <w:szCs w:val="24"/>
                <w:lang w:eastAsia="en-GB"/>
              </w:rPr>
            </w:pPr>
            <w:r w:rsidRPr="003B4EE0">
              <w:rPr>
                <w:rFonts w:ascii="Arial" w:eastAsia="Times New Roman" w:hAnsi="Arial" w:cs="Arial"/>
                <w:bCs/>
                <w:sz w:val="24"/>
                <w:szCs w:val="24"/>
                <w:lang w:eastAsia="en-GB"/>
              </w:rPr>
              <w:t>Line management of change management professionals and other allocated project staff; supporting staff wellbeing, role performance requirements, professional development and career progression goals as required</w:t>
            </w:r>
          </w:p>
        </w:tc>
      </w:tr>
      <w:tr w:rsidR="00E673A4" w:rsidRPr="00A61771" w14:paraId="6244342C" w14:textId="77777777" w:rsidTr="004B1177">
        <w:trPr>
          <w:trHeight w:val="266"/>
        </w:trPr>
        <w:tc>
          <w:tcPr>
            <w:tcW w:w="2325" w:type="dxa"/>
            <w:shd w:val="clear" w:color="auto" w:fill="FFFFFF" w:themeFill="background1"/>
            <w:vAlign w:val="center"/>
          </w:tcPr>
          <w:p w14:paraId="7737CF7C" w14:textId="77777777" w:rsidR="00E673A4" w:rsidRPr="00A61771" w:rsidRDefault="003B4EE0" w:rsidP="00FC572C">
            <w:pPr>
              <w:tabs>
                <w:tab w:val="left" w:pos="3164"/>
              </w:tabs>
              <w:jc w:val="center"/>
              <w:rPr>
                <w:rFonts w:cstheme="minorHAnsi"/>
                <w:b/>
              </w:rPr>
            </w:pPr>
            <w:r>
              <w:rPr>
                <w:rFonts w:cstheme="minorHAnsi"/>
                <w:b/>
              </w:rPr>
              <w:t>12</w:t>
            </w:r>
          </w:p>
        </w:tc>
        <w:tc>
          <w:tcPr>
            <w:tcW w:w="6975" w:type="dxa"/>
            <w:gridSpan w:val="4"/>
            <w:shd w:val="clear" w:color="auto" w:fill="FFFFFF" w:themeFill="background1"/>
          </w:tcPr>
          <w:p w14:paraId="331FB3DF" w14:textId="77777777" w:rsidR="00E673A4" w:rsidRPr="003B4EE0" w:rsidRDefault="009F08BF" w:rsidP="006D44FF">
            <w:pPr>
              <w:rPr>
                <w:rFonts w:ascii="Arial" w:eastAsia="Times New Roman" w:hAnsi="Arial" w:cs="Arial"/>
                <w:bCs/>
                <w:sz w:val="24"/>
                <w:szCs w:val="24"/>
                <w:lang w:eastAsia="en-GB"/>
              </w:rPr>
            </w:pPr>
            <w:r w:rsidRPr="003B4EE0">
              <w:rPr>
                <w:rFonts w:ascii="Arial" w:eastAsia="Times New Roman" w:hAnsi="Arial" w:cs="Arial"/>
                <w:bCs/>
                <w:sz w:val="24"/>
                <w:szCs w:val="24"/>
                <w:lang w:eastAsia="en-GB"/>
              </w:rPr>
              <w:t>Provide expertise in Change M</w:t>
            </w:r>
            <w:r w:rsidR="00E673A4" w:rsidRPr="003B4EE0">
              <w:rPr>
                <w:rFonts w:ascii="Arial" w:eastAsia="Times New Roman" w:hAnsi="Arial" w:cs="Arial"/>
                <w:bCs/>
                <w:sz w:val="24"/>
                <w:szCs w:val="24"/>
                <w:lang w:eastAsia="en-GB"/>
              </w:rPr>
              <w:t>anagement</w:t>
            </w:r>
            <w:r w:rsidRPr="003B4EE0">
              <w:rPr>
                <w:rFonts w:ascii="Arial" w:eastAsia="Times New Roman" w:hAnsi="Arial" w:cs="Arial"/>
                <w:bCs/>
                <w:sz w:val="24"/>
                <w:szCs w:val="24"/>
                <w:lang w:eastAsia="en-GB"/>
              </w:rPr>
              <w:t xml:space="preserve"> techniques and theory to ensure successful implementation and adoption of new organisational structures, processes and systems</w:t>
            </w:r>
          </w:p>
        </w:tc>
      </w:tr>
      <w:tr w:rsidR="00E673A4" w:rsidRPr="00A61771" w14:paraId="474006DC" w14:textId="77777777" w:rsidTr="004B1177">
        <w:trPr>
          <w:trHeight w:val="266"/>
        </w:trPr>
        <w:tc>
          <w:tcPr>
            <w:tcW w:w="2325" w:type="dxa"/>
            <w:shd w:val="clear" w:color="auto" w:fill="FFFFFF" w:themeFill="background1"/>
            <w:vAlign w:val="center"/>
          </w:tcPr>
          <w:p w14:paraId="6D9264BB" w14:textId="77777777" w:rsidR="00E673A4" w:rsidRPr="00A61771" w:rsidRDefault="003B4EE0" w:rsidP="00FC572C">
            <w:pPr>
              <w:tabs>
                <w:tab w:val="left" w:pos="3164"/>
              </w:tabs>
              <w:jc w:val="center"/>
              <w:rPr>
                <w:rFonts w:cstheme="minorHAnsi"/>
                <w:b/>
              </w:rPr>
            </w:pPr>
            <w:r>
              <w:rPr>
                <w:rFonts w:cstheme="minorHAnsi"/>
                <w:b/>
              </w:rPr>
              <w:t>13</w:t>
            </w:r>
          </w:p>
        </w:tc>
        <w:tc>
          <w:tcPr>
            <w:tcW w:w="6975" w:type="dxa"/>
            <w:gridSpan w:val="4"/>
            <w:shd w:val="clear" w:color="auto" w:fill="FFFFFF" w:themeFill="background1"/>
          </w:tcPr>
          <w:p w14:paraId="242F5797" w14:textId="77777777" w:rsidR="00E673A4" w:rsidRPr="003B4EE0" w:rsidRDefault="009F08BF" w:rsidP="009F08BF">
            <w:pPr>
              <w:rPr>
                <w:rFonts w:ascii="Arial" w:eastAsia="Times New Roman" w:hAnsi="Arial" w:cs="Arial"/>
                <w:bCs/>
                <w:sz w:val="24"/>
                <w:szCs w:val="24"/>
                <w:lang w:eastAsia="en-GB"/>
              </w:rPr>
            </w:pPr>
            <w:r w:rsidRPr="003B4EE0">
              <w:rPr>
                <w:rFonts w:ascii="Arial" w:eastAsia="Times New Roman" w:hAnsi="Arial" w:cs="Arial"/>
                <w:bCs/>
                <w:sz w:val="24"/>
                <w:szCs w:val="24"/>
                <w:lang w:eastAsia="en-GB"/>
              </w:rPr>
              <w:t xml:space="preserve">Lead on Programme </w:t>
            </w:r>
            <w:r w:rsidR="00E673A4" w:rsidRPr="003B4EE0">
              <w:rPr>
                <w:rFonts w:ascii="Arial" w:eastAsia="Times New Roman" w:hAnsi="Arial" w:cs="Arial"/>
                <w:bCs/>
                <w:sz w:val="24"/>
                <w:szCs w:val="24"/>
                <w:lang w:eastAsia="en-GB"/>
              </w:rPr>
              <w:t>Communication and Engagement</w:t>
            </w:r>
            <w:r w:rsidRPr="003B4EE0">
              <w:rPr>
                <w:rFonts w:ascii="Arial" w:eastAsia="Times New Roman" w:hAnsi="Arial" w:cs="Arial"/>
                <w:bCs/>
                <w:sz w:val="24"/>
                <w:szCs w:val="24"/>
                <w:lang w:eastAsia="en-GB"/>
              </w:rPr>
              <w:t xml:space="preserve">, </w:t>
            </w:r>
            <w:r w:rsidR="003B4EE0" w:rsidRPr="003B4EE0">
              <w:rPr>
                <w:rFonts w:ascii="Arial" w:eastAsia="Times New Roman" w:hAnsi="Arial" w:cs="Arial"/>
                <w:bCs/>
                <w:sz w:val="24"/>
                <w:szCs w:val="24"/>
                <w:lang w:eastAsia="en-GB"/>
              </w:rPr>
              <w:t xml:space="preserve">identifying, engaging and </w:t>
            </w:r>
            <w:r w:rsidRPr="003B4EE0">
              <w:rPr>
                <w:rFonts w:ascii="Arial" w:eastAsia="Times New Roman" w:hAnsi="Arial" w:cs="Arial"/>
                <w:bCs/>
                <w:sz w:val="24"/>
                <w:szCs w:val="24"/>
                <w:lang w:eastAsia="en-GB"/>
              </w:rPr>
              <w:t>ensuring key stakeholders understand and are enthused by the Transformation programme</w:t>
            </w:r>
          </w:p>
        </w:tc>
      </w:tr>
      <w:tr w:rsidR="009F08BF" w:rsidRPr="00A61771" w14:paraId="7810B000" w14:textId="77777777" w:rsidTr="004B1177">
        <w:trPr>
          <w:trHeight w:val="266"/>
        </w:trPr>
        <w:tc>
          <w:tcPr>
            <w:tcW w:w="2325" w:type="dxa"/>
            <w:shd w:val="clear" w:color="auto" w:fill="FFFFFF" w:themeFill="background1"/>
            <w:vAlign w:val="center"/>
          </w:tcPr>
          <w:p w14:paraId="7E53F8F0" w14:textId="77777777" w:rsidR="009F08BF" w:rsidRPr="00A61771" w:rsidRDefault="003B4EE0" w:rsidP="00FC572C">
            <w:pPr>
              <w:tabs>
                <w:tab w:val="left" w:pos="3164"/>
              </w:tabs>
              <w:jc w:val="center"/>
              <w:rPr>
                <w:rFonts w:cstheme="minorHAnsi"/>
                <w:b/>
              </w:rPr>
            </w:pPr>
            <w:r>
              <w:rPr>
                <w:rFonts w:cstheme="minorHAnsi"/>
                <w:b/>
              </w:rPr>
              <w:t>14</w:t>
            </w:r>
          </w:p>
        </w:tc>
        <w:tc>
          <w:tcPr>
            <w:tcW w:w="6975" w:type="dxa"/>
            <w:gridSpan w:val="4"/>
            <w:shd w:val="clear" w:color="auto" w:fill="FFFFFF" w:themeFill="background1"/>
          </w:tcPr>
          <w:p w14:paraId="76821947" w14:textId="77777777" w:rsidR="009F08BF" w:rsidRPr="003B4EE0" w:rsidRDefault="009F08BF">
            <w:pPr>
              <w:rPr>
                <w:rFonts w:ascii="Arial" w:eastAsia="Times New Roman" w:hAnsi="Arial" w:cs="Arial"/>
                <w:bCs/>
                <w:sz w:val="24"/>
                <w:szCs w:val="24"/>
                <w:lang w:eastAsia="en-GB"/>
              </w:rPr>
            </w:pPr>
            <w:r w:rsidRPr="003B4EE0">
              <w:rPr>
                <w:rFonts w:ascii="Arial" w:eastAsia="Times New Roman" w:hAnsi="Arial" w:cs="Arial"/>
                <w:bCs/>
                <w:sz w:val="24"/>
                <w:szCs w:val="24"/>
                <w:lang w:eastAsia="en-GB"/>
              </w:rPr>
              <w:t xml:space="preserve">Represent the </w:t>
            </w:r>
            <w:r w:rsidR="003B4EE0" w:rsidRPr="003B4EE0">
              <w:rPr>
                <w:rFonts w:ascii="Arial" w:eastAsia="Times New Roman" w:hAnsi="Arial" w:cs="Arial"/>
                <w:bCs/>
                <w:sz w:val="24"/>
                <w:szCs w:val="24"/>
                <w:lang w:eastAsia="en-GB"/>
              </w:rPr>
              <w:t>Programme at all relevant Force meetings and represent the f</w:t>
            </w:r>
            <w:r w:rsidRPr="003B4EE0">
              <w:rPr>
                <w:rFonts w:ascii="Arial" w:eastAsia="Times New Roman" w:hAnsi="Arial" w:cs="Arial"/>
                <w:bCs/>
                <w:sz w:val="24"/>
                <w:szCs w:val="24"/>
                <w:lang w:eastAsia="en-GB"/>
              </w:rPr>
              <w:t>orce at external meetings, including regional transformation groups and national user groups</w:t>
            </w:r>
          </w:p>
        </w:tc>
      </w:tr>
      <w:tr w:rsidR="000D6EB6" w:rsidRPr="00A61771" w14:paraId="3DF7B5B2" w14:textId="77777777" w:rsidTr="000D6EB6">
        <w:trPr>
          <w:trHeight w:val="266"/>
        </w:trPr>
        <w:tc>
          <w:tcPr>
            <w:tcW w:w="9300" w:type="dxa"/>
            <w:gridSpan w:val="5"/>
            <w:shd w:val="clear" w:color="auto" w:fill="auto"/>
          </w:tcPr>
          <w:p w14:paraId="333CEFE7" w14:textId="77777777" w:rsidR="000D6EB6" w:rsidRDefault="000D6EB6" w:rsidP="000D6EB6">
            <w:pPr>
              <w:tabs>
                <w:tab w:val="left" w:pos="3164"/>
              </w:tabs>
              <w:jc w:val="both"/>
              <w:rPr>
                <w:rFonts w:cstheme="minorHAnsi"/>
                <w:b/>
              </w:rPr>
            </w:pPr>
          </w:p>
          <w:p w14:paraId="43CC4D28" w14:textId="77777777" w:rsidR="000D6EB6" w:rsidRPr="00A61771" w:rsidRDefault="000D6EB6" w:rsidP="000D6EB6">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0FB8C203" w14:textId="77777777" w:rsidR="000D6EB6" w:rsidRPr="00A61771" w:rsidRDefault="000D6EB6" w:rsidP="002773AA">
            <w:pPr>
              <w:tabs>
                <w:tab w:val="left" w:pos="3164"/>
              </w:tabs>
              <w:jc w:val="both"/>
              <w:rPr>
                <w:rFonts w:cstheme="minorHAnsi"/>
                <w:b/>
              </w:rPr>
            </w:pPr>
          </w:p>
        </w:tc>
      </w:tr>
      <w:tr w:rsidR="002011C6" w:rsidRPr="00A61771" w14:paraId="698C50E3" w14:textId="77777777" w:rsidTr="003876A6">
        <w:trPr>
          <w:trHeight w:val="266"/>
        </w:trPr>
        <w:tc>
          <w:tcPr>
            <w:tcW w:w="9300" w:type="dxa"/>
            <w:gridSpan w:val="5"/>
            <w:shd w:val="clear" w:color="auto" w:fill="D9D9D9" w:themeFill="background1" w:themeFillShade="D9"/>
          </w:tcPr>
          <w:p w14:paraId="630247E0" w14:textId="77777777" w:rsidR="002011C6" w:rsidRPr="00A61771" w:rsidRDefault="002011C6" w:rsidP="002773AA">
            <w:pPr>
              <w:tabs>
                <w:tab w:val="left" w:pos="3164"/>
              </w:tabs>
              <w:jc w:val="both"/>
              <w:rPr>
                <w:rFonts w:cstheme="minorHAnsi"/>
                <w:b/>
              </w:rPr>
            </w:pPr>
            <w:r w:rsidRPr="00A61771">
              <w:rPr>
                <w:rFonts w:cstheme="minorHAnsi"/>
                <w:b/>
              </w:rPr>
              <w:t>Internal / External relationships:</w:t>
            </w:r>
          </w:p>
        </w:tc>
      </w:tr>
      <w:tr w:rsidR="002011C6" w:rsidRPr="00A61771" w14:paraId="0C4EA8CF" w14:textId="77777777" w:rsidTr="004B1177">
        <w:trPr>
          <w:trHeight w:val="266"/>
        </w:trPr>
        <w:tc>
          <w:tcPr>
            <w:tcW w:w="9300" w:type="dxa"/>
            <w:gridSpan w:val="5"/>
            <w:shd w:val="clear" w:color="auto" w:fill="FFFFFF" w:themeFill="background1"/>
          </w:tcPr>
          <w:p w14:paraId="4707FF9D" w14:textId="77777777" w:rsidR="002011C6" w:rsidRPr="00A61771" w:rsidRDefault="002011C6" w:rsidP="0096713E">
            <w:pPr>
              <w:rPr>
                <w:rFonts w:cstheme="minorHAnsi"/>
              </w:rPr>
            </w:pPr>
          </w:p>
          <w:p w14:paraId="18E5FA23" w14:textId="77777777" w:rsidR="002011C6" w:rsidRDefault="002011C6" w:rsidP="0096713E">
            <w:pPr>
              <w:rPr>
                <w:rFonts w:cstheme="minorHAnsi"/>
                <w:b/>
              </w:rPr>
            </w:pPr>
            <w:r w:rsidRPr="00A61771">
              <w:rPr>
                <w:rFonts w:cstheme="minorHAnsi"/>
                <w:b/>
              </w:rPr>
              <w:t xml:space="preserve">Internal: </w:t>
            </w:r>
          </w:p>
          <w:p w14:paraId="49B9CADC" w14:textId="77777777" w:rsidR="00532E30" w:rsidRDefault="00532E30" w:rsidP="0096713E">
            <w:pPr>
              <w:rPr>
                <w:rFonts w:cstheme="minorHAnsi"/>
                <w:b/>
              </w:rPr>
            </w:pPr>
          </w:p>
          <w:p w14:paraId="77A831F6" w14:textId="77777777" w:rsidR="00532E30" w:rsidRDefault="00532E30" w:rsidP="008C5B49">
            <w:pPr>
              <w:pStyle w:val="ListParagraph"/>
              <w:numPr>
                <w:ilvl w:val="0"/>
                <w:numId w:val="5"/>
              </w:numPr>
              <w:rPr>
                <w:rFonts w:cstheme="minorHAnsi"/>
                <w:b/>
              </w:rPr>
            </w:pPr>
            <w:r w:rsidRPr="008C5B49">
              <w:rPr>
                <w:rFonts w:cstheme="minorHAnsi"/>
                <w:b/>
              </w:rPr>
              <w:t>Heads of Departments</w:t>
            </w:r>
          </w:p>
          <w:p w14:paraId="0A91949E" w14:textId="77777777" w:rsidR="008C5B49" w:rsidRPr="008C5B49" w:rsidRDefault="008C5B49" w:rsidP="008C5B49">
            <w:pPr>
              <w:pStyle w:val="ListParagraph"/>
              <w:rPr>
                <w:rFonts w:cstheme="minorHAnsi"/>
                <w:b/>
              </w:rPr>
            </w:pPr>
          </w:p>
          <w:p w14:paraId="0DFF3AC2" w14:textId="77777777" w:rsidR="00532E30" w:rsidRPr="008C5B49" w:rsidRDefault="00532E30" w:rsidP="008C5B49">
            <w:pPr>
              <w:pStyle w:val="ListParagraph"/>
              <w:numPr>
                <w:ilvl w:val="0"/>
                <w:numId w:val="5"/>
              </w:numPr>
              <w:rPr>
                <w:rFonts w:cstheme="minorHAnsi"/>
                <w:b/>
              </w:rPr>
            </w:pPr>
            <w:r w:rsidRPr="008C5B49">
              <w:rPr>
                <w:rFonts w:cstheme="minorHAnsi"/>
                <w:b/>
              </w:rPr>
              <w:t xml:space="preserve">Department SMT Members </w:t>
            </w:r>
            <w:r w:rsidR="008C5B49">
              <w:rPr>
                <w:rFonts w:cstheme="minorHAnsi"/>
                <w:b/>
              </w:rPr>
              <w:t xml:space="preserve">- </w:t>
            </w:r>
            <w:r w:rsidRPr="008C5B49">
              <w:rPr>
                <w:rFonts w:cstheme="minorHAnsi"/>
              </w:rPr>
              <w:t>(Staff and Officers)</w:t>
            </w:r>
          </w:p>
          <w:p w14:paraId="137DD149" w14:textId="77777777" w:rsidR="008C5B49" w:rsidRPr="008C5B49" w:rsidRDefault="008C5B49" w:rsidP="008C5B49">
            <w:pPr>
              <w:pStyle w:val="ListParagraph"/>
              <w:rPr>
                <w:rFonts w:cstheme="minorHAnsi"/>
                <w:b/>
              </w:rPr>
            </w:pPr>
          </w:p>
          <w:p w14:paraId="5CD2A8D2" w14:textId="69A0A27A" w:rsidR="00532E30" w:rsidRDefault="009F5999" w:rsidP="008C5B49">
            <w:pPr>
              <w:pStyle w:val="ListParagraph"/>
              <w:numPr>
                <w:ilvl w:val="0"/>
                <w:numId w:val="5"/>
              </w:numPr>
              <w:rPr>
                <w:rFonts w:cstheme="minorHAnsi"/>
              </w:rPr>
            </w:pPr>
            <w:r>
              <w:rPr>
                <w:rFonts w:cstheme="minorHAnsi"/>
                <w:b/>
              </w:rPr>
              <w:t xml:space="preserve">Executive </w:t>
            </w:r>
            <w:r w:rsidR="00532E30" w:rsidRPr="008C5B49">
              <w:rPr>
                <w:rFonts w:cstheme="minorHAnsi"/>
                <w:b/>
              </w:rPr>
              <w:t xml:space="preserve">Team </w:t>
            </w:r>
            <w:r w:rsidR="008C5B49">
              <w:rPr>
                <w:rFonts w:cstheme="minorHAnsi"/>
                <w:b/>
              </w:rPr>
              <w:t xml:space="preserve">- </w:t>
            </w:r>
            <w:r w:rsidR="00532E30" w:rsidRPr="008C5B49">
              <w:rPr>
                <w:rFonts w:cstheme="minorHAnsi"/>
              </w:rPr>
              <w:t xml:space="preserve">(Act as project Senior Responsible Officer, Programme Accountability &amp; </w:t>
            </w:r>
            <w:r w:rsidR="00532E30" w:rsidRPr="008C5B49">
              <w:rPr>
                <w:rFonts w:cstheme="minorHAnsi"/>
              </w:rPr>
              <w:lastRenderedPageBreak/>
              <w:t>Reporting, Requesting approval of investment / proposals at Strategic Design Authority)</w:t>
            </w:r>
          </w:p>
          <w:p w14:paraId="18A36F30" w14:textId="77777777" w:rsidR="008C5B49" w:rsidRPr="008C5B49" w:rsidRDefault="008C5B49" w:rsidP="008C5B49">
            <w:pPr>
              <w:rPr>
                <w:rFonts w:cstheme="minorHAnsi"/>
              </w:rPr>
            </w:pPr>
          </w:p>
          <w:p w14:paraId="50ED3152" w14:textId="77777777" w:rsidR="00532E30" w:rsidRPr="008C5B49" w:rsidRDefault="00532E30" w:rsidP="008C5B49">
            <w:pPr>
              <w:pStyle w:val="ListParagraph"/>
              <w:numPr>
                <w:ilvl w:val="0"/>
                <w:numId w:val="5"/>
              </w:numPr>
              <w:rPr>
                <w:rFonts w:cstheme="minorHAnsi"/>
                <w:b/>
              </w:rPr>
            </w:pPr>
            <w:r w:rsidRPr="008C5B49">
              <w:rPr>
                <w:rFonts w:cstheme="minorHAnsi"/>
                <w:b/>
              </w:rPr>
              <w:t xml:space="preserve">Appointed project personnel </w:t>
            </w:r>
            <w:r w:rsidR="008C5B49">
              <w:rPr>
                <w:rFonts w:cstheme="minorHAnsi"/>
                <w:b/>
              </w:rPr>
              <w:t xml:space="preserve">- </w:t>
            </w:r>
            <w:r w:rsidRPr="008C5B49">
              <w:rPr>
                <w:rFonts w:cstheme="minorHAnsi"/>
              </w:rPr>
              <w:t>(SME’s, specialist resources, department point of contacts)</w:t>
            </w:r>
          </w:p>
          <w:p w14:paraId="3689E910" w14:textId="77777777" w:rsidR="008C5B49" w:rsidRPr="008C5B49" w:rsidRDefault="008C5B49" w:rsidP="008C5B49">
            <w:pPr>
              <w:rPr>
                <w:rFonts w:cstheme="minorHAnsi"/>
                <w:b/>
              </w:rPr>
            </w:pPr>
          </w:p>
          <w:p w14:paraId="63BECF38" w14:textId="77777777" w:rsidR="008C5B49" w:rsidRDefault="00532E30" w:rsidP="008C5B49">
            <w:pPr>
              <w:pStyle w:val="ListParagraph"/>
              <w:numPr>
                <w:ilvl w:val="0"/>
                <w:numId w:val="5"/>
              </w:numPr>
              <w:rPr>
                <w:rFonts w:cstheme="minorHAnsi"/>
              </w:rPr>
            </w:pPr>
            <w:r w:rsidRPr="008C5B49">
              <w:rPr>
                <w:rFonts w:cstheme="minorHAnsi"/>
                <w:b/>
              </w:rPr>
              <w:t xml:space="preserve">Staff Associations / Trade Unions </w:t>
            </w:r>
            <w:r w:rsidRPr="008C5B49">
              <w:rPr>
                <w:rFonts w:cstheme="minorHAnsi"/>
              </w:rPr>
              <w:t>(Part of Project Steering Groups, Ad-hoc involvement in SATU / JNCF)</w:t>
            </w:r>
          </w:p>
          <w:p w14:paraId="2A209154" w14:textId="77777777" w:rsidR="008C5B49" w:rsidRPr="008C5B49" w:rsidRDefault="008C5B49" w:rsidP="008C5B49">
            <w:pPr>
              <w:rPr>
                <w:rFonts w:cstheme="minorHAnsi"/>
              </w:rPr>
            </w:pPr>
          </w:p>
          <w:p w14:paraId="3E741244" w14:textId="77777777" w:rsidR="00A75138" w:rsidRPr="008C5B49" w:rsidRDefault="00A75138" w:rsidP="008C5B49">
            <w:pPr>
              <w:pStyle w:val="ListParagraph"/>
              <w:numPr>
                <w:ilvl w:val="0"/>
                <w:numId w:val="5"/>
              </w:numPr>
              <w:rPr>
                <w:rFonts w:cstheme="minorHAnsi"/>
                <w:b/>
              </w:rPr>
            </w:pPr>
            <w:r w:rsidRPr="008C5B49">
              <w:rPr>
                <w:rFonts w:cstheme="minorHAnsi"/>
                <w:b/>
              </w:rPr>
              <w:t xml:space="preserve">Legal Department </w:t>
            </w:r>
            <w:r w:rsidRPr="008C5B49">
              <w:rPr>
                <w:rFonts w:cstheme="minorHAnsi"/>
              </w:rPr>
              <w:t>(collaboration on key project activity)</w:t>
            </w:r>
          </w:p>
          <w:p w14:paraId="05DB9082" w14:textId="77777777" w:rsidR="008C5B49" w:rsidRPr="009F5999" w:rsidRDefault="008C5B49" w:rsidP="009F5999">
            <w:pPr>
              <w:rPr>
                <w:rFonts w:cstheme="minorHAnsi"/>
                <w:b/>
              </w:rPr>
            </w:pPr>
          </w:p>
          <w:p w14:paraId="5343885E" w14:textId="77777777" w:rsidR="00A75138" w:rsidRPr="008C5B49" w:rsidRDefault="00A75138" w:rsidP="008C5B49">
            <w:pPr>
              <w:pStyle w:val="ListParagraph"/>
              <w:numPr>
                <w:ilvl w:val="0"/>
                <w:numId w:val="5"/>
              </w:numPr>
              <w:rPr>
                <w:rFonts w:cstheme="minorHAnsi"/>
                <w:b/>
              </w:rPr>
            </w:pPr>
            <w:r w:rsidRPr="008C5B49">
              <w:rPr>
                <w:rFonts w:cstheme="minorHAnsi"/>
                <w:b/>
              </w:rPr>
              <w:t xml:space="preserve">Finance Department </w:t>
            </w:r>
            <w:r w:rsidRPr="008C5B49">
              <w:rPr>
                <w:rFonts w:cstheme="minorHAnsi"/>
              </w:rPr>
              <w:t>(collaboration on key project activity)</w:t>
            </w:r>
          </w:p>
          <w:p w14:paraId="60D36061" w14:textId="77777777" w:rsidR="008C5B49" w:rsidRPr="008C5B49" w:rsidRDefault="008C5B49" w:rsidP="008C5B49">
            <w:pPr>
              <w:pStyle w:val="ListParagraph"/>
              <w:rPr>
                <w:rFonts w:cstheme="minorHAnsi"/>
                <w:b/>
              </w:rPr>
            </w:pPr>
          </w:p>
          <w:p w14:paraId="28254819" w14:textId="77777777" w:rsidR="00A75138" w:rsidRPr="008C5B49" w:rsidRDefault="00A75138" w:rsidP="008C5B49">
            <w:pPr>
              <w:pStyle w:val="ListParagraph"/>
              <w:numPr>
                <w:ilvl w:val="0"/>
                <w:numId w:val="5"/>
              </w:numPr>
              <w:rPr>
                <w:rFonts w:cstheme="minorHAnsi"/>
                <w:b/>
              </w:rPr>
            </w:pPr>
            <w:r w:rsidRPr="008C5B49">
              <w:rPr>
                <w:rFonts w:cstheme="minorHAnsi"/>
                <w:b/>
              </w:rPr>
              <w:t xml:space="preserve">ICT Department </w:t>
            </w:r>
            <w:r w:rsidRPr="008C5B49">
              <w:rPr>
                <w:rFonts w:cstheme="minorHAnsi"/>
              </w:rPr>
              <w:t>(collaboration on key project activity)</w:t>
            </w:r>
          </w:p>
          <w:p w14:paraId="394BBF46" w14:textId="77777777" w:rsidR="002011C6" w:rsidRPr="00A61771" w:rsidRDefault="002011C6" w:rsidP="0096713E">
            <w:pPr>
              <w:rPr>
                <w:rFonts w:cstheme="minorHAnsi"/>
                <w:b/>
              </w:rPr>
            </w:pPr>
          </w:p>
          <w:p w14:paraId="29F5B241" w14:textId="77777777" w:rsidR="002011C6" w:rsidRDefault="002011C6" w:rsidP="0096713E">
            <w:pPr>
              <w:rPr>
                <w:rFonts w:cstheme="minorHAnsi"/>
                <w:b/>
              </w:rPr>
            </w:pPr>
            <w:r w:rsidRPr="00A61771">
              <w:rPr>
                <w:rFonts w:cstheme="minorHAnsi"/>
                <w:b/>
              </w:rPr>
              <w:t>External:</w:t>
            </w:r>
          </w:p>
          <w:p w14:paraId="51C42893" w14:textId="77777777" w:rsidR="00532E30" w:rsidRDefault="00532E30" w:rsidP="0096713E">
            <w:pPr>
              <w:rPr>
                <w:rFonts w:cstheme="minorHAnsi"/>
                <w:b/>
              </w:rPr>
            </w:pPr>
          </w:p>
          <w:p w14:paraId="6D557BBF" w14:textId="77777777" w:rsidR="008C5B49" w:rsidRDefault="00532E30" w:rsidP="008C5B49">
            <w:pPr>
              <w:pStyle w:val="ListParagraph"/>
              <w:numPr>
                <w:ilvl w:val="0"/>
                <w:numId w:val="6"/>
              </w:numPr>
              <w:rPr>
                <w:rFonts w:cstheme="minorHAnsi"/>
                <w:b/>
              </w:rPr>
            </w:pPr>
            <w:r w:rsidRPr="008C5B49">
              <w:rPr>
                <w:rFonts w:cstheme="minorHAnsi"/>
                <w:b/>
              </w:rPr>
              <w:t>Office of the Police and Crime Commissioner</w:t>
            </w:r>
          </w:p>
          <w:p w14:paraId="03794141" w14:textId="77777777" w:rsidR="008C5B49" w:rsidRDefault="008C5B49" w:rsidP="008C5B49">
            <w:pPr>
              <w:pStyle w:val="ListParagraph"/>
              <w:rPr>
                <w:rFonts w:cstheme="minorHAnsi"/>
                <w:b/>
              </w:rPr>
            </w:pPr>
          </w:p>
          <w:p w14:paraId="5DC91F9F" w14:textId="77777777" w:rsidR="009F08BF" w:rsidRDefault="009F08BF" w:rsidP="008C5B49">
            <w:pPr>
              <w:pStyle w:val="ListParagraph"/>
              <w:numPr>
                <w:ilvl w:val="0"/>
                <w:numId w:val="6"/>
              </w:numPr>
              <w:rPr>
                <w:rFonts w:cstheme="minorHAnsi"/>
                <w:b/>
              </w:rPr>
            </w:pPr>
            <w:r>
              <w:rPr>
                <w:rFonts w:cstheme="minorHAnsi"/>
                <w:b/>
              </w:rPr>
              <w:t>Regional change groups/ system user groups</w:t>
            </w:r>
          </w:p>
          <w:p w14:paraId="07CEFBC5" w14:textId="77777777" w:rsidR="009F08BF" w:rsidRPr="009F08BF" w:rsidRDefault="009F08BF" w:rsidP="009F08BF">
            <w:pPr>
              <w:pStyle w:val="ListParagraph"/>
              <w:rPr>
                <w:rFonts w:cstheme="minorHAnsi"/>
                <w:b/>
              </w:rPr>
            </w:pPr>
          </w:p>
          <w:p w14:paraId="2A9D6259" w14:textId="77777777" w:rsidR="00532E30" w:rsidRDefault="00532E30" w:rsidP="008C5B49">
            <w:pPr>
              <w:pStyle w:val="ListParagraph"/>
              <w:numPr>
                <w:ilvl w:val="0"/>
                <w:numId w:val="6"/>
              </w:numPr>
              <w:rPr>
                <w:rFonts w:cstheme="minorHAnsi"/>
                <w:b/>
              </w:rPr>
            </w:pPr>
            <w:r w:rsidRPr="008C5B49">
              <w:rPr>
                <w:rFonts w:cstheme="minorHAnsi"/>
                <w:b/>
              </w:rPr>
              <w:t>Third Party Suppliers</w:t>
            </w:r>
          </w:p>
          <w:p w14:paraId="72D2C97E" w14:textId="77777777" w:rsidR="008C5B49" w:rsidRPr="008C5B49" w:rsidRDefault="008C5B49" w:rsidP="008C5B49">
            <w:pPr>
              <w:rPr>
                <w:rFonts w:cstheme="minorHAnsi"/>
                <w:b/>
              </w:rPr>
            </w:pPr>
          </w:p>
          <w:p w14:paraId="1B88ECD3" w14:textId="77777777" w:rsidR="00532E30" w:rsidRDefault="00532E30" w:rsidP="008C5B49">
            <w:pPr>
              <w:pStyle w:val="ListParagraph"/>
              <w:numPr>
                <w:ilvl w:val="0"/>
                <w:numId w:val="6"/>
              </w:numPr>
              <w:rPr>
                <w:rFonts w:cstheme="minorHAnsi"/>
                <w:b/>
              </w:rPr>
            </w:pPr>
            <w:r w:rsidRPr="008C5B49">
              <w:rPr>
                <w:rFonts w:cstheme="minorHAnsi"/>
                <w:b/>
              </w:rPr>
              <w:t>Other Police Forces</w:t>
            </w:r>
          </w:p>
          <w:p w14:paraId="6EF20C7A" w14:textId="77777777" w:rsidR="008C5B49" w:rsidRPr="008C5B49" w:rsidRDefault="008C5B49" w:rsidP="008C5B49">
            <w:pPr>
              <w:rPr>
                <w:rFonts w:cstheme="minorHAnsi"/>
                <w:b/>
              </w:rPr>
            </w:pPr>
          </w:p>
          <w:p w14:paraId="56D59C81" w14:textId="77777777" w:rsidR="008C5B49" w:rsidRPr="008C5B49" w:rsidRDefault="00532E30" w:rsidP="008C5B49">
            <w:pPr>
              <w:pStyle w:val="ListParagraph"/>
              <w:numPr>
                <w:ilvl w:val="0"/>
                <w:numId w:val="6"/>
              </w:numPr>
              <w:rPr>
                <w:rFonts w:cstheme="minorHAnsi"/>
              </w:rPr>
            </w:pPr>
            <w:r w:rsidRPr="008C5B49">
              <w:rPr>
                <w:rFonts w:cstheme="minorHAnsi"/>
                <w:b/>
              </w:rPr>
              <w:t xml:space="preserve">Other Public Sector Agencies </w:t>
            </w:r>
            <w:r w:rsidRPr="008C5B49">
              <w:rPr>
                <w:rFonts w:cstheme="minorHAnsi"/>
              </w:rPr>
              <w:t>(Local Authorities)</w:t>
            </w:r>
          </w:p>
          <w:p w14:paraId="5BE1E830" w14:textId="77777777" w:rsidR="008C5B49" w:rsidRPr="008C5B49" w:rsidRDefault="008C5B49" w:rsidP="008C5B49">
            <w:pPr>
              <w:pStyle w:val="ListParagraph"/>
              <w:rPr>
                <w:rFonts w:cstheme="minorHAnsi"/>
              </w:rPr>
            </w:pPr>
          </w:p>
          <w:p w14:paraId="049565CA" w14:textId="77777777" w:rsidR="00624EB3" w:rsidRPr="008C5B49" w:rsidRDefault="00624EB3" w:rsidP="008C5B49">
            <w:pPr>
              <w:pStyle w:val="ListParagraph"/>
              <w:numPr>
                <w:ilvl w:val="0"/>
                <w:numId w:val="6"/>
              </w:numPr>
              <w:rPr>
                <w:rFonts w:cstheme="minorHAnsi"/>
              </w:rPr>
            </w:pPr>
            <w:r w:rsidRPr="008C5B49">
              <w:rPr>
                <w:rFonts w:cstheme="minorHAnsi"/>
                <w:b/>
              </w:rPr>
              <w:t>Academic Institutions</w:t>
            </w:r>
            <w:r w:rsidRPr="008C5B49">
              <w:rPr>
                <w:rFonts w:cstheme="minorHAnsi"/>
              </w:rPr>
              <w:t xml:space="preserve"> (Universities / Colleges)</w:t>
            </w:r>
          </w:p>
          <w:p w14:paraId="726E9C85" w14:textId="77777777" w:rsidR="00624EB3" w:rsidRDefault="00624EB3" w:rsidP="0096713E">
            <w:pPr>
              <w:rPr>
                <w:rFonts w:cstheme="minorHAnsi"/>
                <w:b/>
              </w:rPr>
            </w:pPr>
          </w:p>
          <w:p w14:paraId="1877859E" w14:textId="77777777" w:rsidR="00A75138" w:rsidRPr="008C5B49" w:rsidRDefault="00A75138" w:rsidP="00A75138">
            <w:pPr>
              <w:rPr>
                <w:rFonts w:cstheme="minorHAnsi"/>
                <w:b/>
              </w:rPr>
            </w:pPr>
            <w:r>
              <w:rPr>
                <w:rFonts w:cstheme="minorHAnsi"/>
                <w:b/>
              </w:rPr>
              <w:t>Please note – relationships de</w:t>
            </w:r>
            <w:r w:rsidR="008C5B49">
              <w:rPr>
                <w:rFonts w:cstheme="minorHAnsi"/>
                <w:b/>
              </w:rPr>
              <w:t>tailed above are generic</w:t>
            </w:r>
            <w:r>
              <w:rPr>
                <w:rFonts w:cstheme="minorHAnsi"/>
                <w:b/>
              </w:rPr>
              <w:t xml:space="preserve"> </w:t>
            </w:r>
            <w:r w:rsidR="008C5B49">
              <w:rPr>
                <w:rFonts w:cstheme="minorHAnsi"/>
                <w:b/>
              </w:rPr>
              <w:t>and broadly</w:t>
            </w:r>
            <w:r>
              <w:rPr>
                <w:rFonts w:cstheme="minorHAnsi"/>
                <w:b/>
              </w:rPr>
              <w:t xml:space="preserve"> cover the current 3 x programme managers in post. Dependent on programme of work and </w:t>
            </w:r>
            <w:r w:rsidR="008C5B49">
              <w:rPr>
                <w:rFonts w:cstheme="minorHAnsi"/>
                <w:b/>
              </w:rPr>
              <w:t>make up of projects</w:t>
            </w:r>
            <w:r>
              <w:rPr>
                <w:rFonts w:cstheme="minorHAnsi"/>
                <w:b/>
              </w:rPr>
              <w:t>, it is likely that the frequencies and complexities of interactions with such stakeholders could differ significantly.</w:t>
            </w:r>
          </w:p>
          <w:p w14:paraId="3C4DB612" w14:textId="77777777" w:rsidR="002011C6" w:rsidRPr="00A61771" w:rsidRDefault="002011C6" w:rsidP="0096713E">
            <w:pPr>
              <w:rPr>
                <w:rFonts w:cstheme="minorHAnsi"/>
              </w:rPr>
            </w:pPr>
          </w:p>
        </w:tc>
      </w:tr>
    </w:tbl>
    <w:p w14:paraId="40AEBFA0" w14:textId="77777777"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A61771" w14:paraId="05D96FC6" w14:textId="77777777" w:rsidTr="001F50B3">
        <w:trPr>
          <w:trHeight w:val="542"/>
        </w:trPr>
        <w:tc>
          <w:tcPr>
            <w:tcW w:w="5000" w:type="pct"/>
            <w:shd w:val="clear" w:color="auto" w:fill="FFFFFF" w:themeFill="background1"/>
          </w:tcPr>
          <w:p w14:paraId="0AFA4055" w14:textId="77777777" w:rsidR="00720AFC" w:rsidRPr="00A61771" w:rsidRDefault="00720AFC" w:rsidP="001F50B3">
            <w:pPr>
              <w:tabs>
                <w:tab w:val="left" w:pos="3164"/>
              </w:tabs>
              <w:jc w:val="both"/>
              <w:rPr>
                <w:rFonts w:cstheme="minorHAnsi"/>
                <w:b/>
              </w:rPr>
            </w:pPr>
          </w:p>
          <w:p w14:paraId="3D82C33D" w14:textId="77777777" w:rsidR="00720AFC" w:rsidRPr="00A61771" w:rsidRDefault="00C300A7" w:rsidP="001F50B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14:paraId="5C88C424" w14:textId="77777777" w:rsidR="00720AFC" w:rsidRPr="00A61771" w:rsidRDefault="00720AFC" w:rsidP="001F50B3">
            <w:pPr>
              <w:tabs>
                <w:tab w:val="left" w:pos="3164"/>
              </w:tabs>
              <w:jc w:val="both"/>
              <w:rPr>
                <w:rFonts w:cstheme="minorHAnsi"/>
                <w:b/>
              </w:rPr>
            </w:pPr>
          </w:p>
        </w:tc>
      </w:tr>
      <w:tr w:rsidR="00720AFC" w:rsidRPr="00A61771" w14:paraId="342EE6FB" w14:textId="77777777" w:rsidTr="001F50B3">
        <w:trPr>
          <w:trHeight w:val="266"/>
        </w:trPr>
        <w:tc>
          <w:tcPr>
            <w:tcW w:w="5000" w:type="pct"/>
            <w:shd w:val="clear" w:color="auto" w:fill="D9D9D9" w:themeFill="background1" w:themeFillShade="D9"/>
          </w:tcPr>
          <w:p w14:paraId="01A1B87B" w14:textId="77777777" w:rsidR="00720AFC" w:rsidRPr="006B466D" w:rsidRDefault="00A37955" w:rsidP="001F50B3">
            <w:pPr>
              <w:tabs>
                <w:tab w:val="left" w:pos="3164"/>
              </w:tabs>
              <w:jc w:val="both"/>
              <w:rPr>
                <w:rFonts w:cstheme="minorHAnsi"/>
                <w:b/>
              </w:rPr>
            </w:pPr>
            <w:r w:rsidRPr="006B466D">
              <w:rPr>
                <w:rFonts w:cstheme="minorHAnsi"/>
                <w:b/>
              </w:rPr>
              <w:t xml:space="preserve">Northumbria competencies and values </w:t>
            </w:r>
            <w:proofErr w:type="gramStart"/>
            <w:r w:rsidRPr="006B466D">
              <w:rPr>
                <w:rFonts w:cstheme="minorHAnsi"/>
                <w:b/>
              </w:rPr>
              <w:t>framework  (</w:t>
            </w:r>
            <w:proofErr w:type="gramEnd"/>
            <w:r w:rsidRPr="006B466D">
              <w:rPr>
                <w:rFonts w:cstheme="minorHAnsi"/>
                <w:b/>
              </w:rPr>
              <w:t>NCVF)</w:t>
            </w:r>
          </w:p>
        </w:tc>
      </w:tr>
      <w:tr w:rsidR="00720AFC" w:rsidRPr="00A61771" w14:paraId="716CD812" w14:textId="77777777" w:rsidTr="001F50B3">
        <w:trPr>
          <w:trHeight w:val="266"/>
        </w:trPr>
        <w:tc>
          <w:tcPr>
            <w:tcW w:w="5000" w:type="pct"/>
            <w:shd w:val="clear" w:color="auto" w:fill="FFFFFF" w:themeFill="background1"/>
          </w:tcPr>
          <w:p w14:paraId="065FE9AE" w14:textId="77777777" w:rsidR="00720AFC" w:rsidRPr="00A61771" w:rsidRDefault="00720AFC" w:rsidP="001F50B3">
            <w:pPr>
              <w:tabs>
                <w:tab w:val="left" w:pos="3164"/>
              </w:tabs>
              <w:rPr>
                <w:rFonts w:cstheme="minorHAnsi"/>
              </w:rPr>
            </w:pPr>
          </w:p>
          <w:p w14:paraId="2894638F" w14:textId="77777777" w:rsidR="00720AFC" w:rsidRPr="00A61771" w:rsidRDefault="00720AFC" w:rsidP="001F50B3">
            <w:pPr>
              <w:tabs>
                <w:tab w:val="left" w:pos="3164"/>
              </w:tabs>
              <w:rPr>
                <w:rFonts w:cstheme="minorHAnsi"/>
                <w:i/>
                <w:color w:val="FF0000"/>
              </w:rPr>
            </w:pPr>
            <w:r w:rsidRPr="00A61771">
              <w:rPr>
                <w:rFonts w:cstheme="minorHAnsi"/>
                <w:i/>
                <w:color w:val="FF0000"/>
              </w:rPr>
              <w:t xml:space="preserve">Level </w:t>
            </w:r>
            <w:r w:rsidR="003027EA" w:rsidRPr="00A61771">
              <w:rPr>
                <w:rFonts w:cstheme="minorHAnsi"/>
                <w:i/>
                <w:color w:val="FF0000"/>
              </w:rPr>
              <w:t>–</w:t>
            </w:r>
            <w:r w:rsidRPr="00A61771">
              <w:rPr>
                <w:rFonts w:cstheme="minorHAnsi"/>
                <w:i/>
                <w:color w:val="FF0000"/>
              </w:rPr>
              <w:t xml:space="preserve"> </w:t>
            </w:r>
            <w:r w:rsidR="003027EA" w:rsidRPr="00A61771">
              <w:rPr>
                <w:rFonts w:cstheme="minorHAnsi"/>
                <w:i/>
                <w:color w:val="FF0000"/>
              </w:rPr>
              <w:t xml:space="preserve">tbc </w:t>
            </w:r>
          </w:p>
          <w:p w14:paraId="5FBC2EA4" w14:textId="77777777" w:rsidR="00720AFC" w:rsidRPr="00A61771" w:rsidRDefault="00720AFC" w:rsidP="001F50B3">
            <w:pPr>
              <w:tabs>
                <w:tab w:val="left" w:pos="3164"/>
              </w:tabs>
              <w:rPr>
                <w:rFonts w:cstheme="minorHAnsi"/>
              </w:rPr>
            </w:pPr>
          </w:p>
          <w:p w14:paraId="515628EC" w14:textId="77777777" w:rsidR="00720AFC" w:rsidRPr="00A61771" w:rsidRDefault="00720AFC" w:rsidP="001F50B3">
            <w:pPr>
              <w:tabs>
                <w:tab w:val="left" w:pos="3164"/>
              </w:tabs>
              <w:rPr>
                <w:rFonts w:cstheme="minorHAnsi"/>
              </w:rPr>
            </w:pPr>
          </w:p>
        </w:tc>
      </w:tr>
    </w:tbl>
    <w:p w14:paraId="77AA31C8" w14:textId="77777777"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A61771" w14:paraId="30D57498" w14:textId="77777777" w:rsidTr="00F75D1E">
        <w:trPr>
          <w:trHeight w:val="606"/>
        </w:trPr>
        <w:tc>
          <w:tcPr>
            <w:tcW w:w="5000" w:type="pct"/>
            <w:gridSpan w:val="2"/>
            <w:shd w:val="clear" w:color="auto" w:fill="FFFFFF" w:themeFill="background1"/>
          </w:tcPr>
          <w:p w14:paraId="5744C09D" w14:textId="77777777" w:rsidR="00D37A62" w:rsidRPr="00A61771" w:rsidRDefault="00D37A62" w:rsidP="009C514A">
            <w:pPr>
              <w:tabs>
                <w:tab w:val="left" w:pos="3164"/>
              </w:tabs>
              <w:jc w:val="both"/>
              <w:rPr>
                <w:rFonts w:cstheme="minorHAnsi"/>
                <w:b/>
              </w:rPr>
            </w:pPr>
          </w:p>
          <w:p w14:paraId="039E23BA" w14:textId="77777777" w:rsidR="00D37A62" w:rsidRPr="00A61771" w:rsidRDefault="00D37A62" w:rsidP="00F75D1E">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00D02BC1" w:rsidRPr="00A61771">
              <w:rPr>
                <w:rFonts w:cstheme="minorHAnsi"/>
                <w:b/>
              </w:rPr>
              <w:t>Continuous Professional Development (CPD)</w:t>
            </w:r>
            <w:r w:rsidR="005C0D19" w:rsidRPr="00A61771">
              <w:rPr>
                <w:rFonts w:cstheme="minorHAnsi"/>
                <w:b/>
              </w:rPr>
              <w:t xml:space="preserve"> role 6 </w:t>
            </w:r>
            <w:proofErr w:type="gramStart"/>
            <w:r w:rsidR="005C0D19" w:rsidRPr="00A61771">
              <w:rPr>
                <w:rFonts w:cstheme="minorHAnsi"/>
                <w:b/>
              </w:rPr>
              <w:t xml:space="preserve">months  </w:t>
            </w:r>
            <w:r w:rsidR="00C60DB9" w:rsidRPr="00A61771">
              <w:rPr>
                <w:rFonts w:cstheme="minorHAnsi"/>
                <w:i/>
                <w:color w:val="FF0000"/>
              </w:rPr>
              <w:t>To</w:t>
            </w:r>
            <w:proofErr w:type="gramEnd"/>
            <w:r w:rsidR="00C60DB9" w:rsidRPr="00A61771">
              <w:rPr>
                <w:rFonts w:cstheme="minorHAnsi"/>
                <w:i/>
                <w:color w:val="FF0000"/>
              </w:rPr>
              <w:t xml:space="preserve"> be determined </w:t>
            </w:r>
          </w:p>
          <w:p w14:paraId="64CD3E21" w14:textId="77777777" w:rsidR="00D37A62" w:rsidRPr="00A61771" w:rsidRDefault="00D37A62" w:rsidP="009C514A">
            <w:pPr>
              <w:tabs>
                <w:tab w:val="left" w:pos="3164"/>
              </w:tabs>
              <w:jc w:val="both"/>
              <w:rPr>
                <w:rFonts w:cstheme="minorHAnsi"/>
                <w:b/>
              </w:rPr>
            </w:pPr>
          </w:p>
        </w:tc>
      </w:tr>
      <w:tr w:rsidR="000F299D" w:rsidRPr="00A61771" w14:paraId="3B873D98" w14:textId="77777777" w:rsidTr="00565783">
        <w:trPr>
          <w:trHeight w:val="266"/>
        </w:trPr>
        <w:tc>
          <w:tcPr>
            <w:tcW w:w="5000" w:type="pct"/>
            <w:gridSpan w:val="2"/>
            <w:shd w:val="clear" w:color="auto" w:fill="D9D9D9" w:themeFill="background1" w:themeFillShade="D9"/>
          </w:tcPr>
          <w:p w14:paraId="07E6C7AF" w14:textId="77777777"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14:paraId="6661AADB" w14:textId="77777777" w:rsidTr="00FC572C">
        <w:trPr>
          <w:trHeight w:val="563"/>
        </w:trPr>
        <w:tc>
          <w:tcPr>
            <w:tcW w:w="289" w:type="pct"/>
            <w:shd w:val="clear" w:color="auto" w:fill="auto"/>
            <w:vAlign w:val="center"/>
          </w:tcPr>
          <w:p w14:paraId="4E52D2D3" w14:textId="77777777" w:rsidR="000F299D" w:rsidRPr="00A61771" w:rsidRDefault="000F299D" w:rsidP="00FC572C">
            <w:pPr>
              <w:tabs>
                <w:tab w:val="left" w:pos="3164"/>
              </w:tabs>
              <w:jc w:val="center"/>
              <w:rPr>
                <w:rFonts w:cstheme="minorHAnsi"/>
              </w:rPr>
            </w:pPr>
            <w:r w:rsidRPr="00A61771">
              <w:rPr>
                <w:rFonts w:cstheme="minorHAnsi"/>
              </w:rPr>
              <w:lastRenderedPageBreak/>
              <w:t>1</w:t>
            </w:r>
          </w:p>
        </w:tc>
        <w:tc>
          <w:tcPr>
            <w:tcW w:w="4711" w:type="pct"/>
            <w:shd w:val="clear" w:color="auto" w:fill="auto"/>
          </w:tcPr>
          <w:p w14:paraId="5A6EC3FD" w14:textId="77777777" w:rsidR="000F299D" w:rsidRPr="00A61771" w:rsidRDefault="000F299D" w:rsidP="000F299D">
            <w:pPr>
              <w:tabs>
                <w:tab w:val="left" w:pos="3164"/>
              </w:tabs>
              <w:rPr>
                <w:rFonts w:cstheme="minorHAnsi"/>
              </w:rPr>
            </w:pPr>
          </w:p>
        </w:tc>
      </w:tr>
      <w:tr w:rsidR="000F299D" w:rsidRPr="00A61771" w14:paraId="68529CF1" w14:textId="77777777" w:rsidTr="00FC572C">
        <w:trPr>
          <w:trHeight w:val="563"/>
        </w:trPr>
        <w:tc>
          <w:tcPr>
            <w:tcW w:w="289" w:type="pct"/>
            <w:shd w:val="clear" w:color="auto" w:fill="auto"/>
            <w:vAlign w:val="center"/>
          </w:tcPr>
          <w:p w14:paraId="4BE48D9E" w14:textId="77777777" w:rsidR="000F299D" w:rsidRPr="00A61771" w:rsidRDefault="000F299D" w:rsidP="00FC572C">
            <w:pPr>
              <w:tabs>
                <w:tab w:val="left" w:pos="3164"/>
              </w:tabs>
              <w:jc w:val="center"/>
              <w:rPr>
                <w:rFonts w:cstheme="minorHAnsi"/>
              </w:rPr>
            </w:pPr>
            <w:r w:rsidRPr="00A61771">
              <w:rPr>
                <w:rFonts w:cstheme="minorHAnsi"/>
              </w:rPr>
              <w:t>2</w:t>
            </w:r>
          </w:p>
        </w:tc>
        <w:tc>
          <w:tcPr>
            <w:tcW w:w="4711" w:type="pct"/>
            <w:shd w:val="clear" w:color="auto" w:fill="auto"/>
          </w:tcPr>
          <w:p w14:paraId="1A19BC1E" w14:textId="77777777" w:rsidR="000F299D" w:rsidRPr="00A61771" w:rsidRDefault="000F299D" w:rsidP="000F299D">
            <w:pPr>
              <w:tabs>
                <w:tab w:val="left" w:pos="3164"/>
              </w:tabs>
              <w:rPr>
                <w:rFonts w:cstheme="minorHAnsi"/>
              </w:rPr>
            </w:pPr>
          </w:p>
        </w:tc>
      </w:tr>
      <w:tr w:rsidR="000F299D" w:rsidRPr="00A61771" w14:paraId="3D448634" w14:textId="77777777" w:rsidTr="00FC572C">
        <w:trPr>
          <w:trHeight w:val="563"/>
        </w:trPr>
        <w:tc>
          <w:tcPr>
            <w:tcW w:w="289" w:type="pct"/>
            <w:shd w:val="clear" w:color="auto" w:fill="auto"/>
            <w:vAlign w:val="center"/>
          </w:tcPr>
          <w:p w14:paraId="445BC5C8" w14:textId="77777777"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14:paraId="0FBF69A5" w14:textId="77777777" w:rsidR="000F299D" w:rsidRPr="00A61771" w:rsidRDefault="000F299D" w:rsidP="000F299D">
            <w:pPr>
              <w:tabs>
                <w:tab w:val="left" w:pos="3164"/>
              </w:tabs>
              <w:rPr>
                <w:rFonts w:cstheme="minorHAnsi"/>
              </w:rPr>
            </w:pPr>
          </w:p>
        </w:tc>
      </w:tr>
      <w:tr w:rsidR="000F299D" w:rsidRPr="00A61771" w14:paraId="33819EA4" w14:textId="77777777" w:rsidTr="00FC572C">
        <w:trPr>
          <w:trHeight w:val="563"/>
        </w:trPr>
        <w:tc>
          <w:tcPr>
            <w:tcW w:w="289" w:type="pct"/>
            <w:shd w:val="clear" w:color="auto" w:fill="auto"/>
            <w:vAlign w:val="center"/>
          </w:tcPr>
          <w:p w14:paraId="08DD59A0" w14:textId="77777777"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14:paraId="2EC415B5" w14:textId="77777777" w:rsidR="000F299D" w:rsidRPr="00A61771" w:rsidRDefault="000F299D" w:rsidP="000F299D">
            <w:pPr>
              <w:tabs>
                <w:tab w:val="left" w:pos="3164"/>
              </w:tabs>
              <w:rPr>
                <w:rFonts w:cstheme="minorHAnsi"/>
              </w:rPr>
            </w:pPr>
          </w:p>
        </w:tc>
      </w:tr>
      <w:tr w:rsidR="000F299D" w:rsidRPr="00A61771" w14:paraId="07FB7C51" w14:textId="77777777" w:rsidTr="00565783">
        <w:trPr>
          <w:trHeight w:val="266"/>
        </w:trPr>
        <w:tc>
          <w:tcPr>
            <w:tcW w:w="5000" w:type="pct"/>
            <w:gridSpan w:val="2"/>
            <w:shd w:val="clear" w:color="auto" w:fill="D9D9D9" w:themeFill="background1" w:themeFillShade="D9"/>
          </w:tcPr>
          <w:p w14:paraId="0EAFC3E9" w14:textId="77777777"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14:paraId="2AC1D0AC" w14:textId="77777777" w:rsidTr="00FC572C">
        <w:trPr>
          <w:trHeight w:val="588"/>
        </w:trPr>
        <w:tc>
          <w:tcPr>
            <w:tcW w:w="289" w:type="pct"/>
            <w:shd w:val="clear" w:color="auto" w:fill="auto"/>
            <w:vAlign w:val="center"/>
          </w:tcPr>
          <w:p w14:paraId="55DCEB84" w14:textId="77777777"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14:paraId="17441AB8" w14:textId="77777777" w:rsidR="000F299D" w:rsidRPr="00A61771" w:rsidRDefault="000F299D" w:rsidP="000F299D">
            <w:pPr>
              <w:tabs>
                <w:tab w:val="left" w:pos="3164"/>
              </w:tabs>
              <w:rPr>
                <w:rFonts w:cstheme="minorHAnsi"/>
              </w:rPr>
            </w:pPr>
          </w:p>
        </w:tc>
      </w:tr>
      <w:tr w:rsidR="000F299D" w:rsidRPr="00A61771" w14:paraId="776DB719" w14:textId="77777777" w:rsidTr="00FC572C">
        <w:trPr>
          <w:trHeight w:val="588"/>
        </w:trPr>
        <w:tc>
          <w:tcPr>
            <w:tcW w:w="289" w:type="pct"/>
            <w:shd w:val="clear" w:color="auto" w:fill="auto"/>
            <w:vAlign w:val="center"/>
          </w:tcPr>
          <w:p w14:paraId="686F296E" w14:textId="77777777"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14:paraId="0B953DBA" w14:textId="77777777" w:rsidR="000F299D" w:rsidRPr="00A61771" w:rsidRDefault="000F299D" w:rsidP="000F299D">
            <w:pPr>
              <w:tabs>
                <w:tab w:val="left" w:pos="3164"/>
              </w:tabs>
              <w:rPr>
                <w:rFonts w:cstheme="minorHAnsi"/>
              </w:rPr>
            </w:pPr>
          </w:p>
        </w:tc>
      </w:tr>
      <w:tr w:rsidR="000F299D" w:rsidRPr="00A61771" w14:paraId="399C2224" w14:textId="77777777" w:rsidTr="00FC572C">
        <w:trPr>
          <w:trHeight w:val="588"/>
        </w:trPr>
        <w:tc>
          <w:tcPr>
            <w:tcW w:w="289" w:type="pct"/>
            <w:shd w:val="clear" w:color="auto" w:fill="auto"/>
            <w:vAlign w:val="center"/>
          </w:tcPr>
          <w:p w14:paraId="47163291" w14:textId="77777777" w:rsidR="000F299D" w:rsidRPr="00A61771" w:rsidRDefault="000F299D" w:rsidP="00FC572C">
            <w:pPr>
              <w:tabs>
                <w:tab w:val="left" w:pos="3164"/>
              </w:tabs>
              <w:jc w:val="center"/>
              <w:rPr>
                <w:rFonts w:cstheme="minorHAnsi"/>
              </w:rPr>
            </w:pPr>
            <w:r w:rsidRPr="00A61771">
              <w:rPr>
                <w:rFonts w:cstheme="minorHAnsi"/>
              </w:rPr>
              <w:t>7</w:t>
            </w:r>
          </w:p>
        </w:tc>
        <w:tc>
          <w:tcPr>
            <w:tcW w:w="4711" w:type="pct"/>
            <w:shd w:val="clear" w:color="auto" w:fill="auto"/>
          </w:tcPr>
          <w:p w14:paraId="399EC183" w14:textId="77777777" w:rsidR="000F299D" w:rsidRDefault="000F299D" w:rsidP="000F299D">
            <w:pPr>
              <w:tabs>
                <w:tab w:val="left" w:pos="3164"/>
              </w:tabs>
              <w:rPr>
                <w:rFonts w:cstheme="minorHAnsi"/>
              </w:rPr>
            </w:pPr>
          </w:p>
          <w:p w14:paraId="1A729A74" w14:textId="77777777" w:rsidR="00FC572C" w:rsidRPr="00A61771" w:rsidRDefault="00FC572C" w:rsidP="000F299D">
            <w:pPr>
              <w:tabs>
                <w:tab w:val="left" w:pos="3164"/>
              </w:tabs>
              <w:rPr>
                <w:rFonts w:cstheme="minorHAnsi"/>
              </w:rPr>
            </w:pPr>
          </w:p>
        </w:tc>
      </w:tr>
      <w:tr w:rsidR="000F299D" w:rsidRPr="00A61771" w14:paraId="1AEDB978" w14:textId="77777777" w:rsidTr="00FC572C">
        <w:trPr>
          <w:trHeight w:val="588"/>
        </w:trPr>
        <w:tc>
          <w:tcPr>
            <w:tcW w:w="289" w:type="pct"/>
            <w:shd w:val="clear" w:color="auto" w:fill="auto"/>
            <w:vAlign w:val="center"/>
          </w:tcPr>
          <w:p w14:paraId="35D69C4A" w14:textId="77777777"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14:paraId="05369B3A" w14:textId="77777777" w:rsidR="000F299D" w:rsidRPr="00A61771" w:rsidRDefault="000F299D" w:rsidP="000F299D">
            <w:pPr>
              <w:tabs>
                <w:tab w:val="left" w:pos="3164"/>
              </w:tabs>
              <w:rPr>
                <w:rFonts w:cstheme="minorHAnsi"/>
              </w:rPr>
            </w:pPr>
          </w:p>
        </w:tc>
      </w:tr>
    </w:tbl>
    <w:p w14:paraId="2CF0E951" w14:textId="77777777" w:rsidR="00D37A62" w:rsidRPr="00A61771" w:rsidRDefault="00D37A62" w:rsidP="00BC425A">
      <w:pPr>
        <w:tabs>
          <w:tab w:val="left" w:pos="3164"/>
        </w:tabs>
        <w:ind w:left="720"/>
        <w:rPr>
          <w:rFonts w:cstheme="minorHAnsi"/>
        </w:rPr>
      </w:pPr>
    </w:p>
    <w:p w14:paraId="31338F29" w14:textId="77777777" w:rsidR="00C60DB9" w:rsidRDefault="00C60DB9" w:rsidP="00BC425A">
      <w:pPr>
        <w:tabs>
          <w:tab w:val="left" w:pos="3164"/>
        </w:tabs>
        <w:ind w:left="720"/>
        <w:rPr>
          <w:rFonts w:cstheme="minorHAnsi"/>
        </w:rPr>
      </w:pPr>
    </w:p>
    <w:p w14:paraId="2207DD5B" w14:textId="77777777" w:rsidR="000C2D03" w:rsidRDefault="000C2D03" w:rsidP="00BC425A">
      <w:pPr>
        <w:tabs>
          <w:tab w:val="left" w:pos="3164"/>
        </w:tabs>
        <w:ind w:left="720"/>
        <w:rPr>
          <w:rFonts w:cstheme="minorHAnsi"/>
        </w:rPr>
      </w:pPr>
    </w:p>
    <w:p w14:paraId="22C3AE26" w14:textId="77777777"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78"/>
        <w:gridCol w:w="2668"/>
        <w:gridCol w:w="2629"/>
        <w:gridCol w:w="2141"/>
      </w:tblGrid>
      <w:tr w:rsidR="000364FC" w:rsidRPr="00A61771" w14:paraId="13A23998" w14:textId="77777777" w:rsidTr="00EA7095">
        <w:tc>
          <w:tcPr>
            <w:tcW w:w="1581" w:type="dxa"/>
            <w:shd w:val="clear" w:color="auto" w:fill="D9D9D9" w:themeFill="background1" w:themeFillShade="D9"/>
            <w:vAlign w:val="center"/>
          </w:tcPr>
          <w:p w14:paraId="47FCA339"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420E9D1F"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45AE78D1"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515DB980"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14:paraId="126F19D9" w14:textId="77777777" w:rsidTr="00EA7095">
        <w:tc>
          <w:tcPr>
            <w:tcW w:w="1581" w:type="dxa"/>
          </w:tcPr>
          <w:p w14:paraId="51884ABE"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725" w:type="dxa"/>
          </w:tcPr>
          <w:p w14:paraId="74A842A5" w14:textId="5323060B" w:rsidR="000364FC" w:rsidRDefault="008D23AB" w:rsidP="00124472">
            <w:pPr>
              <w:spacing w:after="160"/>
              <w:rPr>
                <w:rFonts w:asciiTheme="minorHAnsi" w:hAnsiTheme="minorHAnsi" w:cstheme="minorHAnsi"/>
                <w:sz w:val="22"/>
                <w:szCs w:val="22"/>
              </w:rPr>
            </w:pPr>
            <w:r>
              <w:rPr>
                <w:rFonts w:asciiTheme="minorHAnsi" w:hAnsiTheme="minorHAnsi" w:cstheme="minorHAnsi"/>
                <w:sz w:val="22"/>
                <w:szCs w:val="22"/>
              </w:rPr>
              <w:t xml:space="preserve">Project Management </w:t>
            </w:r>
            <w:r w:rsidR="008140D1">
              <w:rPr>
                <w:rFonts w:asciiTheme="minorHAnsi" w:hAnsiTheme="minorHAnsi" w:cstheme="minorHAnsi"/>
                <w:sz w:val="22"/>
                <w:szCs w:val="22"/>
              </w:rPr>
              <w:t xml:space="preserve">qualification </w:t>
            </w:r>
            <w:r w:rsidR="0087172A">
              <w:rPr>
                <w:rFonts w:asciiTheme="minorHAnsi" w:hAnsiTheme="minorHAnsi" w:cstheme="minorHAnsi"/>
                <w:sz w:val="22"/>
                <w:szCs w:val="22"/>
              </w:rPr>
              <w:t>or equivalent</w:t>
            </w:r>
          </w:p>
          <w:p w14:paraId="7611BC28" w14:textId="77777777" w:rsidR="0087172A" w:rsidRDefault="009A2BD6" w:rsidP="00124472">
            <w:pPr>
              <w:spacing w:after="160"/>
              <w:rPr>
                <w:rFonts w:asciiTheme="minorHAnsi" w:hAnsiTheme="minorHAnsi" w:cstheme="minorHAnsi"/>
                <w:sz w:val="22"/>
                <w:szCs w:val="22"/>
              </w:rPr>
            </w:pPr>
            <w:r>
              <w:rPr>
                <w:rFonts w:asciiTheme="minorHAnsi" w:hAnsiTheme="minorHAnsi" w:cstheme="minorHAnsi"/>
                <w:sz w:val="22"/>
                <w:szCs w:val="22"/>
              </w:rPr>
              <w:t>4</w:t>
            </w:r>
            <w:r w:rsidR="0087172A">
              <w:rPr>
                <w:rFonts w:asciiTheme="minorHAnsi" w:hAnsiTheme="minorHAnsi" w:cstheme="minorHAnsi"/>
                <w:sz w:val="22"/>
                <w:szCs w:val="22"/>
              </w:rPr>
              <w:t xml:space="preserve"> </w:t>
            </w:r>
            <w:proofErr w:type="spellStart"/>
            <w:r w:rsidR="008140D1">
              <w:rPr>
                <w:rFonts w:asciiTheme="minorHAnsi" w:hAnsiTheme="minorHAnsi" w:cstheme="minorHAnsi"/>
                <w:sz w:val="22"/>
                <w:szCs w:val="22"/>
              </w:rPr>
              <w:t>years experience</w:t>
            </w:r>
            <w:proofErr w:type="spellEnd"/>
            <w:r w:rsidR="008140D1">
              <w:rPr>
                <w:rFonts w:asciiTheme="minorHAnsi" w:hAnsiTheme="minorHAnsi" w:cstheme="minorHAnsi"/>
                <w:sz w:val="22"/>
                <w:szCs w:val="22"/>
              </w:rPr>
              <w:t xml:space="preserve"> </w:t>
            </w:r>
            <w:r w:rsidR="0087172A">
              <w:rPr>
                <w:rFonts w:asciiTheme="minorHAnsi" w:hAnsiTheme="minorHAnsi" w:cstheme="minorHAnsi"/>
                <w:sz w:val="22"/>
                <w:szCs w:val="22"/>
              </w:rPr>
              <w:t>managing projects</w:t>
            </w:r>
            <w:r w:rsidR="008140D1">
              <w:rPr>
                <w:rFonts w:asciiTheme="minorHAnsi" w:hAnsiTheme="minorHAnsi" w:cstheme="minorHAnsi"/>
                <w:sz w:val="22"/>
                <w:szCs w:val="22"/>
              </w:rPr>
              <w:t xml:space="preserve"> or programmes</w:t>
            </w:r>
          </w:p>
          <w:p w14:paraId="216C536D" w14:textId="77777777" w:rsidR="00E673A4" w:rsidRDefault="008140D1" w:rsidP="00E673A4">
            <w:pPr>
              <w:spacing w:after="90"/>
              <w:rPr>
                <w:rFonts w:asciiTheme="minorHAnsi" w:hAnsiTheme="minorHAnsi" w:cstheme="minorHAnsi"/>
                <w:sz w:val="22"/>
                <w:szCs w:val="22"/>
              </w:rPr>
            </w:pPr>
            <w:r>
              <w:rPr>
                <w:rFonts w:asciiTheme="minorHAnsi" w:hAnsiTheme="minorHAnsi" w:cstheme="minorHAnsi"/>
                <w:sz w:val="22"/>
                <w:szCs w:val="22"/>
              </w:rPr>
              <w:t>Educated to degree level or equivalent</w:t>
            </w:r>
          </w:p>
          <w:p w14:paraId="53C9510A" w14:textId="77777777" w:rsidR="00E673A4" w:rsidRPr="003B4EE0" w:rsidRDefault="00E673A4" w:rsidP="00E673A4">
            <w:pPr>
              <w:spacing w:after="90"/>
              <w:rPr>
                <w:rFonts w:asciiTheme="minorHAnsi" w:hAnsiTheme="minorHAnsi" w:cstheme="minorHAnsi"/>
                <w:sz w:val="22"/>
                <w:szCs w:val="22"/>
              </w:rPr>
            </w:pPr>
            <w:r w:rsidRPr="003B4EE0">
              <w:rPr>
                <w:rFonts w:asciiTheme="minorHAnsi" w:hAnsiTheme="minorHAnsi" w:cstheme="minorHAnsi"/>
                <w:sz w:val="22"/>
                <w:szCs w:val="22"/>
              </w:rPr>
              <w:t>Experience of working within service / process improvement following LEAN methodology</w:t>
            </w:r>
          </w:p>
          <w:p w14:paraId="6D36E1AB" w14:textId="77777777" w:rsidR="008140D1" w:rsidRPr="00A61771" w:rsidRDefault="008140D1" w:rsidP="00124472">
            <w:pPr>
              <w:spacing w:after="160"/>
              <w:rPr>
                <w:rFonts w:asciiTheme="minorHAnsi" w:hAnsiTheme="minorHAnsi" w:cstheme="minorHAnsi"/>
                <w:sz w:val="22"/>
                <w:szCs w:val="22"/>
              </w:rPr>
            </w:pPr>
          </w:p>
        </w:tc>
        <w:tc>
          <w:tcPr>
            <w:tcW w:w="2693" w:type="dxa"/>
          </w:tcPr>
          <w:p w14:paraId="6D7C52AE" w14:textId="77777777" w:rsidR="000364FC" w:rsidRDefault="0087172A" w:rsidP="00124472">
            <w:pPr>
              <w:spacing w:after="90"/>
              <w:rPr>
                <w:rFonts w:asciiTheme="minorHAnsi" w:hAnsiTheme="minorHAnsi" w:cstheme="minorHAnsi"/>
                <w:sz w:val="22"/>
                <w:szCs w:val="22"/>
              </w:rPr>
            </w:pPr>
            <w:r>
              <w:rPr>
                <w:rFonts w:asciiTheme="minorHAnsi" w:hAnsiTheme="minorHAnsi" w:cstheme="minorHAnsi"/>
                <w:sz w:val="22"/>
                <w:szCs w:val="22"/>
              </w:rPr>
              <w:t>Managing Successful Programmes</w:t>
            </w:r>
            <w:r w:rsidR="008140D1">
              <w:rPr>
                <w:rFonts w:asciiTheme="minorHAnsi" w:hAnsiTheme="minorHAnsi" w:cstheme="minorHAnsi"/>
                <w:sz w:val="22"/>
                <w:szCs w:val="22"/>
              </w:rPr>
              <w:t xml:space="preserve"> qualification or equivalent</w:t>
            </w:r>
          </w:p>
          <w:p w14:paraId="557CDD43" w14:textId="77777777" w:rsidR="008D23AB" w:rsidRDefault="009F08BF" w:rsidP="00E673A4">
            <w:pPr>
              <w:spacing w:after="90"/>
              <w:rPr>
                <w:rFonts w:asciiTheme="minorHAnsi" w:hAnsiTheme="minorHAnsi" w:cstheme="minorHAnsi"/>
                <w:sz w:val="22"/>
                <w:szCs w:val="22"/>
              </w:rPr>
            </w:pPr>
            <w:r>
              <w:rPr>
                <w:rFonts w:asciiTheme="minorHAnsi" w:hAnsiTheme="minorHAnsi" w:cstheme="minorHAnsi"/>
                <w:sz w:val="22"/>
                <w:szCs w:val="22"/>
              </w:rPr>
              <w:t>APMG Change Management (or equivalent)</w:t>
            </w:r>
          </w:p>
          <w:p w14:paraId="32413D84" w14:textId="77777777" w:rsidR="009A2BD6" w:rsidRDefault="009A2BD6" w:rsidP="00E673A4">
            <w:pPr>
              <w:spacing w:after="90"/>
              <w:rPr>
                <w:rFonts w:asciiTheme="minorHAnsi" w:hAnsiTheme="minorHAnsi" w:cstheme="minorHAnsi"/>
                <w:sz w:val="22"/>
                <w:szCs w:val="22"/>
              </w:rPr>
            </w:pPr>
          </w:p>
          <w:p w14:paraId="0BE1B331" w14:textId="77777777" w:rsidR="009A2BD6" w:rsidRPr="00A61771" w:rsidRDefault="009A2BD6" w:rsidP="00E673A4">
            <w:pPr>
              <w:spacing w:after="90"/>
              <w:rPr>
                <w:rFonts w:asciiTheme="minorHAnsi" w:hAnsiTheme="minorHAnsi" w:cstheme="minorHAnsi"/>
                <w:sz w:val="22"/>
                <w:szCs w:val="22"/>
              </w:rPr>
            </w:pPr>
            <w:r>
              <w:rPr>
                <w:rFonts w:asciiTheme="minorHAnsi" w:hAnsiTheme="minorHAnsi" w:cstheme="minorHAnsi"/>
                <w:sz w:val="22"/>
                <w:szCs w:val="22"/>
              </w:rPr>
              <w:t>Relevant risk management / leadership / coaching / facilitation qualifications</w:t>
            </w:r>
          </w:p>
        </w:tc>
        <w:tc>
          <w:tcPr>
            <w:tcW w:w="2141" w:type="dxa"/>
          </w:tcPr>
          <w:p w14:paraId="6CA42827" w14:textId="77777777" w:rsidR="00682489"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70A559B3" w14:textId="77777777" w:rsidR="000364FC"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76CB2D44" w14:textId="77777777" w:rsidTr="00EA7095">
        <w:tc>
          <w:tcPr>
            <w:tcW w:w="1581" w:type="dxa"/>
          </w:tcPr>
          <w:p w14:paraId="4B3F4A03"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725" w:type="dxa"/>
          </w:tcPr>
          <w:p w14:paraId="5607270F" w14:textId="77777777" w:rsidR="000364FC" w:rsidRDefault="008140D1" w:rsidP="00124472">
            <w:pPr>
              <w:spacing w:after="160"/>
              <w:rPr>
                <w:rFonts w:asciiTheme="minorHAnsi" w:hAnsiTheme="minorHAnsi" w:cstheme="minorHAnsi"/>
                <w:sz w:val="22"/>
                <w:szCs w:val="22"/>
              </w:rPr>
            </w:pPr>
            <w:r>
              <w:rPr>
                <w:rFonts w:asciiTheme="minorHAnsi" w:hAnsiTheme="minorHAnsi" w:cstheme="minorHAnsi"/>
                <w:sz w:val="22"/>
                <w:szCs w:val="22"/>
              </w:rPr>
              <w:t>Strong planning and organising capabilities</w:t>
            </w:r>
          </w:p>
          <w:p w14:paraId="6B725FB6" w14:textId="77777777" w:rsidR="00E673A4" w:rsidRPr="003B4EE0" w:rsidRDefault="009F08BF" w:rsidP="00124472">
            <w:pPr>
              <w:spacing w:after="160"/>
              <w:rPr>
                <w:rFonts w:asciiTheme="minorHAnsi" w:hAnsiTheme="minorHAnsi" w:cstheme="minorHAnsi"/>
                <w:sz w:val="22"/>
                <w:szCs w:val="22"/>
              </w:rPr>
            </w:pPr>
            <w:r w:rsidRPr="003B4EE0">
              <w:rPr>
                <w:rFonts w:asciiTheme="minorHAnsi" w:hAnsiTheme="minorHAnsi" w:cstheme="minorHAnsi"/>
                <w:sz w:val="22"/>
                <w:szCs w:val="22"/>
              </w:rPr>
              <w:t>Ability to undertake complex r</w:t>
            </w:r>
            <w:r w:rsidR="00E673A4" w:rsidRPr="003B4EE0">
              <w:rPr>
                <w:rFonts w:asciiTheme="minorHAnsi" w:hAnsiTheme="minorHAnsi" w:cstheme="minorHAnsi"/>
                <w:sz w:val="22"/>
                <w:szCs w:val="22"/>
              </w:rPr>
              <w:t>esource planning</w:t>
            </w:r>
          </w:p>
          <w:p w14:paraId="1DCEAD39" w14:textId="77777777" w:rsidR="007A1556" w:rsidRPr="00A61771" w:rsidRDefault="008140D1" w:rsidP="00124472">
            <w:pPr>
              <w:spacing w:after="160"/>
              <w:rPr>
                <w:rFonts w:asciiTheme="minorHAnsi" w:hAnsiTheme="minorHAnsi" w:cstheme="minorHAnsi"/>
                <w:sz w:val="22"/>
                <w:szCs w:val="22"/>
              </w:rPr>
            </w:pPr>
            <w:r>
              <w:rPr>
                <w:rFonts w:asciiTheme="minorHAnsi" w:hAnsiTheme="minorHAnsi" w:cstheme="minorHAnsi"/>
                <w:sz w:val="22"/>
                <w:szCs w:val="22"/>
              </w:rPr>
              <w:t xml:space="preserve">Ability to manage a project </w:t>
            </w:r>
            <w:r>
              <w:rPr>
                <w:rFonts w:asciiTheme="minorHAnsi" w:hAnsiTheme="minorHAnsi" w:cstheme="minorHAnsi"/>
                <w:sz w:val="22"/>
                <w:szCs w:val="22"/>
              </w:rPr>
              <w:lastRenderedPageBreak/>
              <w:t>or programme budget</w:t>
            </w:r>
          </w:p>
        </w:tc>
        <w:tc>
          <w:tcPr>
            <w:tcW w:w="2693" w:type="dxa"/>
          </w:tcPr>
          <w:p w14:paraId="1CD830F6" w14:textId="77777777" w:rsidR="000364FC" w:rsidRPr="00A61771" w:rsidRDefault="008D23AB" w:rsidP="00124472">
            <w:pPr>
              <w:spacing w:after="90"/>
              <w:rPr>
                <w:rFonts w:asciiTheme="minorHAnsi" w:hAnsiTheme="minorHAnsi" w:cstheme="minorHAnsi"/>
                <w:sz w:val="22"/>
                <w:szCs w:val="22"/>
              </w:rPr>
            </w:pPr>
            <w:r>
              <w:rPr>
                <w:rFonts w:asciiTheme="minorHAnsi" w:hAnsiTheme="minorHAnsi" w:cstheme="minorHAnsi"/>
                <w:sz w:val="22"/>
                <w:szCs w:val="22"/>
              </w:rPr>
              <w:lastRenderedPageBreak/>
              <w:t>Experience of using MS Project and/or other project management tools</w:t>
            </w:r>
          </w:p>
        </w:tc>
        <w:tc>
          <w:tcPr>
            <w:tcW w:w="2141" w:type="dxa"/>
          </w:tcPr>
          <w:p w14:paraId="2CDB0B42"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6A4BBE29"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1F78A2C1" w14:textId="77777777" w:rsidTr="00EA7095">
        <w:tc>
          <w:tcPr>
            <w:tcW w:w="1581" w:type="dxa"/>
          </w:tcPr>
          <w:p w14:paraId="6B948C00"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Problem solving and initiative</w:t>
            </w:r>
          </w:p>
        </w:tc>
        <w:tc>
          <w:tcPr>
            <w:tcW w:w="2725" w:type="dxa"/>
          </w:tcPr>
          <w:p w14:paraId="3CCBD768" w14:textId="77777777" w:rsidR="000364FC" w:rsidRDefault="008140D1" w:rsidP="00124472">
            <w:pPr>
              <w:spacing w:after="160"/>
              <w:rPr>
                <w:rFonts w:asciiTheme="minorHAnsi" w:hAnsiTheme="minorHAnsi" w:cstheme="minorHAnsi"/>
                <w:sz w:val="22"/>
                <w:szCs w:val="22"/>
              </w:rPr>
            </w:pPr>
            <w:r>
              <w:rPr>
                <w:rFonts w:asciiTheme="minorHAnsi" w:hAnsiTheme="minorHAnsi" w:cstheme="minorHAnsi"/>
                <w:sz w:val="22"/>
                <w:szCs w:val="22"/>
              </w:rPr>
              <w:t>Strong facilitating skills</w:t>
            </w:r>
          </w:p>
          <w:p w14:paraId="731390E9" w14:textId="77777777" w:rsidR="008140D1" w:rsidRDefault="007A1556" w:rsidP="00124472">
            <w:pPr>
              <w:spacing w:after="160"/>
              <w:rPr>
                <w:rFonts w:asciiTheme="minorHAnsi" w:hAnsiTheme="minorHAnsi" w:cstheme="minorHAnsi"/>
                <w:sz w:val="22"/>
                <w:szCs w:val="22"/>
              </w:rPr>
            </w:pPr>
            <w:r>
              <w:rPr>
                <w:rFonts w:asciiTheme="minorHAnsi" w:hAnsiTheme="minorHAnsi" w:cstheme="minorHAnsi"/>
                <w:sz w:val="22"/>
                <w:szCs w:val="22"/>
              </w:rPr>
              <w:t>Ability to manage conflict and resolve effectively</w:t>
            </w:r>
          </w:p>
          <w:p w14:paraId="50AB3C92" w14:textId="77777777" w:rsidR="00E673A4" w:rsidRPr="00A61771" w:rsidRDefault="009F08BF" w:rsidP="009F08BF">
            <w:pPr>
              <w:spacing w:after="160"/>
              <w:rPr>
                <w:rFonts w:asciiTheme="minorHAnsi" w:hAnsiTheme="minorHAnsi" w:cstheme="minorHAnsi"/>
                <w:sz w:val="22"/>
                <w:szCs w:val="22"/>
              </w:rPr>
            </w:pPr>
            <w:r w:rsidRPr="003B4EE0">
              <w:rPr>
                <w:rFonts w:asciiTheme="minorHAnsi" w:hAnsiTheme="minorHAnsi" w:cstheme="minorHAnsi"/>
                <w:sz w:val="22"/>
                <w:szCs w:val="22"/>
              </w:rPr>
              <w:t>Experience in r</w:t>
            </w:r>
            <w:r w:rsidR="00E673A4" w:rsidRPr="003B4EE0">
              <w:rPr>
                <w:rFonts w:asciiTheme="minorHAnsi" w:hAnsiTheme="minorHAnsi" w:cstheme="minorHAnsi"/>
                <w:sz w:val="22"/>
                <w:szCs w:val="22"/>
              </w:rPr>
              <w:t>isk management and mitigation</w:t>
            </w:r>
          </w:p>
        </w:tc>
        <w:tc>
          <w:tcPr>
            <w:tcW w:w="2693" w:type="dxa"/>
          </w:tcPr>
          <w:p w14:paraId="543F85AE" w14:textId="77777777" w:rsidR="000364FC" w:rsidRPr="00A61771" w:rsidRDefault="000364FC" w:rsidP="00124472">
            <w:pPr>
              <w:spacing w:after="90"/>
              <w:rPr>
                <w:rFonts w:asciiTheme="minorHAnsi" w:hAnsiTheme="minorHAnsi" w:cstheme="minorHAnsi"/>
                <w:sz w:val="22"/>
                <w:szCs w:val="22"/>
              </w:rPr>
            </w:pPr>
          </w:p>
        </w:tc>
        <w:tc>
          <w:tcPr>
            <w:tcW w:w="2141" w:type="dxa"/>
          </w:tcPr>
          <w:p w14:paraId="23F8397B"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04C1F24A"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437DD22F" w14:textId="77777777" w:rsidTr="00EA7095">
        <w:tc>
          <w:tcPr>
            <w:tcW w:w="1581" w:type="dxa"/>
          </w:tcPr>
          <w:p w14:paraId="72087D7C"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725" w:type="dxa"/>
          </w:tcPr>
          <w:p w14:paraId="4AC2E0CD" w14:textId="77777777" w:rsidR="007A1556" w:rsidRDefault="007A1556" w:rsidP="00124472">
            <w:pPr>
              <w:spacing w:after="160"/>
              <w:rPr>
                <w:rFonts w:asciiTheme="minorHAnsi" w:hAnsiTheme="minorHAnsi" w:cstheme="minorHAnsi"/>
                <w:sz w:val="22"/>
                <w:szCs w:val="22"/>
              </w:rPr>
            </w:pPr>
            <w:r>
              <w:rPr>
                <w:rFonts w:asciiTheme="minorHAnsi" w:hAnsiTheme="minorHAnsi" w:cstheme="minorHAnsi"/>
                <w:sz w:val="22"/>
                <w:szCs w:val="22"/>
              </w:rPr>
              <w:t>Ability to coach and develop staff to achieve their potential in accordance with an identified career pathway</w:t>
            </w:r>
          </w:p>
          <w:p w14:paraId="313701E6" w14:textId="77777777" w:rsidR="000364FC" w:rsidRDefault="007A1556" w:rsidP="00124472">
            <w:pPr>
              <w:spacing w:after="160"/>
              <w:rPr>
                <w:rFonts w:asciiTheme="minorHAnsi" w:hAnsiTheme="minorHAnsi" w:cstheme="minorHAnsi"/>
                <w:sz w:val="22"/>
                <w:szCs w:val="22"/>
              </w:rPr>
            </w:pPr>
            <w:r>
              <w:rPr>
                <w:rFonts w:asciiTheme="minorHAnsi" w:hAnsiTheme="minorHAnsi" w:cstheme="minorHAnsi"/>
                <w:sz w:val="22"/>
                <w:szCs w:val="22"/>
              </w:rPr>
              <w:t xml:space="preserve">Ability to </w:t>
            </w:r>
            <w:r w:rsidR="008140D1">
              <w:rPr>
                <w:rFonts w:asciiTheme="minorHAnsi" w:hAnsiTheme="minorHAnsi" w:cstheme="minorHAnsi"/>
                <w:sz w:val="22"/>
                <w:szCs w:val="22"/>
              </w:rPr>
              <w:t>motivate others</w:t>
            </w:r>
          </w:p>
          <w:p w14:paraId="26509DD6" w14:textId="77777777" w:rsidR="008140D1" w:rsidRDefault="007A1556" w:rsidP="00124472">
            <w:pPr>
              <w:spacing w:after="160"/>
              <w:rPr>
                <w:rFonts w:asciiTheme="minorHAnsi" w:hAnsiTheme="minorHAnsi" w:cstheme="minorHAnsi"/>
                <w:sz w:val="22"/>
                <w:szCs w:val="22"/>
              </w:rPr>
            </w:pPr>
            <w:r>
              <w:rPr>
                <w:rFonts w:asciiTheme="minorHAnsi" w:hAnsiTheme="minorHAnsi" w:cstheme="minorHAnsi"/>
                <w:sz w:val="22"/>
                <w:szCs w:val="22"/>
              </w:rPr>
              <w:t>Excellent organisational skills</w:t>
            </w:r>
          </w:p>
          <w:p w14:paraId="7DC3E6F1" w14:textId="77777777" w:rsidR="00E673A4" w:rsidRPr="00A61771" w:rsidRDefault="00E673A4" w:rsidP="00124472">
            <w:pPr>
              <w:spacing w:after="160"/>
              <w:rPr>
                <w:rFonts w:asciiTheme="minorHAnsi" w:hAnsiTheme="minorHAnsi" w:cstheme="minorHAnsi"/>
                <w:sz w:val="22"/>
                <w:szCs w:val="22"/>
              </w:rPr>
            </w:pPr>
            <w:r w:rsidRPr="003B4EE0">
              <w:rPr>
                <w:rFonts w:asciiTheme="minorHAnsi" w:hAnsiTheme="minorHAnsi" w:cstheme="minorHAnsi"/>
                <w:sz w:val="22"/>
                <w:szCs w:val="22"/>
              </w:rPr>
              <w:t>Matrix management</w:t>
            </w:r>
            <w:r w:rsidR="009F08BF" w:rsidRPr="003B4EE0">
              <w:rPr>
                <w:rFonts w:asciiTheme="minorHAnsi" w:hAnsiTheme="minorHAnsi" w:cstheme="minorHAnsi"/>
                <w:sz w:val="22"/>
                <w:szCs w:val="22"/>
              </w:rPr>
              <w:t xml:space="preserve"> of programme and project resources</w:t>
            </w:r>
          </w:p>
        </w:tc>
        <w:tc>
          <w:tcPr>
            <w:tcW w:w="2693" w:type="dxa"/>
          </w:tcPr>
          <w:p w14:paraId="5F7FA156" w14:textId="77777777" w:rsidR="000364FC" w:rsidRPr="00A61771" w:rsidRDefault="000364FC" w:rsidP="00124472">
            <w:pPr>
              <w:spacing w:after="90"/>
              <w:rPr>
                <w:rFonts w:asciiTheme="minorHAnsi" w:hAnsiTheme="minorHAnsi" w:cstheme="minorHAnsi"/>
                <w:sz w:val="22"/>
                <w:szCs w:val="22"/>
              </w:rPr>
            </w:pPr>
          </w:p>
        </w:tc>
        <w:tc>
          <w:tcPr>
            <w:tcW w:w="2141" w:type="dxa"/>
          </w:tcPr>
          <w:p w14:paraId="3E5D4EC3"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1CA3659C"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09627BB6" w14:textId="77777777" w:rsidTr="00EA7095">
        <w:tc>
          <w:tcPr>
            <w:tcW w:w="1581" w:type="dxa"/>
          </w:tcPr>
          <w:p w14:paraId="4CF53DF9"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725" w:type="dxa"/>
          </w:tcPr>
          <w:p w14:paraId="77575EAF" w14:textId="77777777" w:rsidR="008140D1" w:rsidRDefault="008140D1" w:rsidP="00124472">
            <w:pPr>
              <w:spacing w:after="160"/>
              <w:rPr>
                <w:rFonts w:asciiTheme="minorHAnsi" w:hAnsiTheme="minorHAnsi" w:cstheme="minorHAnsi"/>
                <w:sz w:val="22"/>
                <w:szCs w:val="22"/>
              </w:rPr>
            </w:pPr>
            <w:r>
              <w:rPr>
                <w:rFonts w:asciiTheme="minorHAnsi" w:hAnsiTheme="minorHAnsi" w:cstheme="minorHAnsi"/>
                <w:sz w:val="22"/>
                <w:szCs w:val="22"/>
              </w:rPr>
              <w:t>Excellent verbal and written communication skills</w:t>
            </w:r>
          </w:p>
          <w:p w14:paraId="6DD8489F" w14:textId="77777777" w:rsidR="000364FC" w:rsidRDefault="008140D1" w:rsidP="00124472">
            <w:pPr>
              <w:spacing w:after="160"/>
              <w:rPr>
                <w:rFonts w:asciiTheme="minorHAnsi" w:hAnsiTheme="minorHAnsi" w:cstheme="minorHAnsi"/>
                <w:sz w:val="22"/>
                <w:szCs w:val="22"/>
              </w:rPr>
            </w:pPr>
            <w:r>
              <w:rPr>
                <w:rFonts w:asciiTheme="minorHAnsi" w:hAnsiTheme="minorHAnsi" w:cstheme="minorHAnsi"/>
                <w:sz w:val="22"/>
                <w:szCs w:val="22"/>
              </w:rPr>
              <w:t>Strong negotiating and influencing skills</w:t>
            </w:r>
          </w:p>
          <w:p w14:paraId="1D66EF14" w14:textId="77777777" w:rsidR="008140D1" w:rsidRDefault="008140D1" w:rsidP="00124472">
            <w:pPr>
              <w:spacing w:after="160"/>
              <w:rPr>
                <w:rFonts w:asciiTheme="minorHAnsi" w:hAnsiTheme="minorHAnsi" w:cstheme="minorHAnsi"/>
                <w:sz w:val="22"/>
                <w:szCs w:val="22"/>
              </w:rPr>
            </w:pPr>
            <w:r>
              <w:rPr>
                <w:rFonts w:asciiTheme="minorHAnsi" w:hAnsiTheme="minorHAnsi" w:cstheme="minorHAnsi"/>
                <w:sz w:val="22"/>
                <w:szCs w:val="22"/>
              </w:rPr>
              <w:t>Strong stakeholder management skills</w:t>
            </w:r>
          </w:p>
          <w:p w14:paraId="10EE9AB9" w14:textId="77777777" w:rsidR="007A1556" w:rsidRDefault="007A1556" w:rsidP="00124472">
            <w:pPr>
              <w:spacing w:after="160"/>
              <w:rPr>
                <w:rFonts w:asciiTheme="minorHAnsi" w:hAnsiTheme="minorHAnsi" w:cstheme="minorHAnsi"/>
                <w:sz w:val="22"/>
                <w:szCs w:val="22"/>
              </w:rPr>
            </w:pPr>
            <w:r>
              <w:rPr>
                <w:rFonts w:asciiTheme="minorHAnsi" w:hAnsiTheme="minorHAnsi" w:cstheme="minorHAnsi"/>
                <w:sz w:val="22"/>
                <w:szCs w:val="22"/>
              </w:rPr>
              <w:t>Ability to think strategically</w:t>
            </w:r>
          </w:p>
          <w:p w14:paraId="2CB2777C" w14:textId="77777777" w:rsidR="007A1556" w:rsidRPr="00A61771" w:rsidRDefault="009F08BF" w:rsidP="009F08BF">
            <w:pPr>
              <w:spacing w:after="160"/>
              <w:rPr>
                <w:rFonts w:asciiTheme="minorHAnsi" w:hAnsiTheme="minorHAnsi" w:cstheme="minorHAnsi"/>
                <w:sz w:val="22"/>
                <w:szCs w:val="22"/>
              </w:rPr>
            </w:pPr>
            <w:r w:rsidRPr="003B4EE0">
              <w:rPr>
                <w:rFonts w:asciiTheme="minorHAnsi" w:hAnsiTheme="minorHAnsi" w:cstheme="minorHAnsi"/>
                <w:sz w:val="22"/>
                <w:szCs w:val="22"/>
              </w:rPr>
              <w:t>Advanced c</w:t>
            </w:r>
            <w:r w:rsidR="00E673A4" w:rsidRPr="003B4EE0">
              <w:rPr>
                <w:rFonts w:asciiTheme="minorHAnsi" w:hAnsiTheme="minorHAnsi" w:cstheme="minorHAnsi"/>
                <w:sz w:val="22"/>
                <w:szCs w:val="22"/>
              </w:rPr>
              <w:t>hange management</w:t>
            </w:r>
            <w:r w:rsidRPr="003B4EE0">
              <w:rPr>
                <w:rFonts w:asciiTheme="minorHAnsi" w:hAnsiTheme="minorHAnsi" w:cstheme="minorHAnsi"/>
                <w:sz w:val="22"/>
                <w:szCs w:val="22"/>
              </w:rPr>
              <w:t xml:space="preserve"> skills/ knowledge of change management theory</w:t>
            </w:r>
          </w:p>
        </w:tc>
        <w:tc>
          <w:tcPr>
            <w:tcW w:w="2693" w:type="dxa"/>
          </w:tcPr>
          <w:p w14:paraId="559EA670" w14:textId="77777777" w:rsidR="000364FC" w:rsidRPr="00A61771" w:rsidRDefault="000364FC" w:rsidP="00124472">
            <w:pPr>
              <w:spacing w:after="90"/>
              <w:rPr>
                <w:rFonts w:asciiTheme="minorHAnsi" w:hAnsiTheme="minorHAnsi" w:cstheme="minorHAnsi"/>
                <w:sz w:val="22"/>
                <w:szCs w:val="22"/>
              </w:rPr>
            </w:pPr>
          </w:p>
        </w:tc>
        <w:tc>
          <w:tcPr>
            <w:tcW w:w="2141" w:type="dxa"/>
          </w:tcPr>
          <w:p w14:paraId="42640116"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118A8023"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042464B7" w14:textId="77777777" w:rsidTr="00EA7095">
        <w:tc>
          <w:tcPr>
            <w:tcW w:w="1581" w:type="dxa"/>
          </w:tcPr>
          <w:p w14:paraId="2230A30D"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14:paraId="3EEBEA76" w14:textId="77777777" w:rsidR="000364FC" w:rsidRDefault="008140D1" w:rsidP="00124472">
            <w:pPr>
              <w:spacing w:after="160"/>
              <w:rPr>
                <w:rFonts w:asciiTheme="minorHAnsi" w:hAnsiTheme="minorHAnsi" w:cstheme="minorHAnsi"/>
                <w:sz w:val="22"/>
                <w:szCs w:val="22"/>
              </w:rPr>
            </w:pPr>
            <w:r>
              <w:rPr>
                <w:rFonts w:asciiTheme="minorHAnsi" w:hAnsiTheme="minorHAnsi" w:cstheme="minorHAnsi"/>
                <w:sz w:val="22"/>
                <w:szCs w:val="22"/>
              </w:rPr>
              <w:t>Leadership skills</w:t>
            </w:r>
          </w:p>
          <w:p w14:paraId="7B8E884E" w14:textId="77777777" w:rsidR="008140D1" w:rsidRDefault="008140D1" w:rsidP="00124472">
            <w:pPr>
              <w:spacing w:after="160"/>
              <w:rPr>
                <w:rFonts w:asciiTheme="minorHAnsi" w:hAnsiTheme="minorHAnsi" w:cstheme="minorHAnsi"/>
                <w:sz w:val="22"/>
                <w:szCs w:val="22"/>
              </w:rPr>
            </w:pPr>
            <w:r>
              <w:rPr>
                <w:rFonts w:asciiTheme="minorHAnsi" w:hAnsiTheme="minorHAnsi" w:cstheme="minorHAnsi"/>
                <w:sz w:val="22"/>
                <w:szCs w:val="22"/>
              </w:rPr>
              <w:t>Personal and professional integrity</w:t>
            </w:r>
          </w:p>
          <w:p w14:paraId="26101791" w14:textId="77777777" w:rsidR="008140D1" w:rsidRDefault="008140D1" w:rsidP="00124472">
            <w:pPr>
              <w:spacing w:after="160"/>
              <w:rPr>
                <w:rFonts w:asciiTheme="minorHAnsi" w:hAnsiTheme="minorHAnsi" w:cstheme="minorHAnsi"/>
                <w:sz w:val="22"/>
                <w:szCs w:val="22"/>
              </w:rPr>
            </w:pPr>
            <w:r>
              <w:rPr>
                <w:rFonts w:asciiTheme="minorHAnsi" w:hAnsiTheme="minorHAnsi" w:cstheme="minorHAnsi"/>
                <w:sz w:val="22"/>
                <w:szCs w:val="22"/>
              </w:rPr>
              <w:t>Calm and resolute under pressure</w:t>
            </w:r>
          </w:p>
          <w:p w14:paraId="5264D9A3" w14:textId="77777777" w:rsidR="009A2BD6" w:rsidRPr="00A61771" w:rsidRDefault="009A2BD6" w:rsidP="00124472">
            <w:pPr>
              <w:spacing w:after="160"/>
              <w:rPr>
                <w:rFonts w:asciiTheme="minorHAnsi" w:hAnsiTheme="minorHAnsi" w:cstheme="minorHAnsi"/>
                <w:sz w:val="22"/>
                <w:szCs w:val="22"/>
              </w:rPr>
            </w:pPr>
            <w:r>
              <w:rPr>
                <w:rFonts w:asciiTheme="minorHAnsi" w:hAnsiTheme="minorHAnsi" w:cstheme="minorHAnsi"/>
                <w:sz w:val="22"/>
                <w:szCs w:val="22"/>
              </w:rPr>
              <w:t>Personal Resilience</w:t>
            </w:r>
          </w:p>
        </w:tc>
        <w:tc>
          <w:tcPr>
            <w:tcW w:w="2693" w:type="dxa"/>
          </w:tcPr>
          <w:p w14:paraId="01FE1264" w14:textId="77777777" w:rsidR="000364FC" w:rsidRPr="00A61771" w:rsidRDefault="000364FC" w:rsidP="00124472">
            <w:pPr>
              <w:spacing w:after="90"/>
              <w:rPr>
                <w:rFonts w:asciiTheme="minorHAnsi" w:hAnsiTheme="minorHAnsi" w:cstheme="minorHAnsi"/>
                <w:sz w:val="22"/>
                <w:szCs w:val="22"/>
              </w:rPr>
            </w:pPr>
          </w:p>
        </w:tc>
        <w:tc>
          <w:tcPr>
            <w:tcW w:w="2141" w:type="dxa"/>
          </w:tcPr>
          <w:p w14:paraId="0B144772"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4058DFA"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14:paraId="03386DDB" w14:textId="77777777" w:rsidR="00403F08" w:rsidRPr="00A61771" w:rsidRDefault="00403F08" w:rsidP="009B00F0">
      <w:pPr>
        <w:rPr>
          <w:rFonts w:cstheme="minorHAnsi"/>
        </w:rPr>
      </w:pPr>
    </w:p>
    <w:sectPr w:rsidR="00403F08" w:rsidRPr="00A617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E7A73" w14:textId="77777777" w:rsidR="00DB4C24" w:rsidRDefault="00DB4C24" w:rsidP="000A2D1F">
      <w:pPr>
        <w:spacing w:after="0" w:line="240" w:lineRule="auto"/>
      </w:pPr>
      <w:r>
        <w:separator/>
      </w:r>
    </w:p>
  </w:endnote>
  <w:endnote w:type="continuationSeparator" w:id="0">
    <w:p w14:paraId="4C98DC73" w14:textId="77777777" w:rsidR="00DB4C24" w:rsidRDefault="00DB4C24"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B0A38" w14:textId="77777777" w:rsidR="00DB4C24" w:rsidRDefault="00DB4C24" w:rsidP="000A2D1F">
      <w:pPr>
        <w:spacing w:after="0" w:line="240" w:lineRule="auto"/>
      </w:pPr>
      <w:r>
        <w:separator/>
      </w:r>
    </w:p>
  </w:footnote>
  <w:footnote w:type="continuationSeparator" w:id="0">
    <w:p w14:paraId="430275DD" w14:textId="77777777" w:rsidR="00DB4C24" w:rsidRDefault="00DB4C24"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2087"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163D275A" wp14:editId="431B7193">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0CBD92A5"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53CB2"/>
    <w:multiLevelType w:val="hybridMultilevel"/>
    <w:tmpl w:val="2B92081E"/>
    <w:lvl w:ilvl="0" w:tplc="B100D13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B6CF3"/>
    <w:multiLevelType w:val="hybridMultilevel"/>
    <w:tmpl w:val="75A4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15CE1"/>
    <w:multiLevelType w:val="hybridMultilevel"/>
    <w:tmpl w:val="B9F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922FB"/>
    <w:rsid w:val="000A07EF"/>
    <w:rsid w:val="000A2D1F"/>
    <w:rsid w:val="000C2D03"/>
    <w:rsid w:val="000D6EB6"/>
    <w:rsid w:val="000F299D"/>
    <w:rsid w:val="00153F23"/>
    <w:rsid w:val="001A22A4"/>
    <w:rsid w:val="002011C6"/>
    <w:rsid w:val="0022545C"/>
    <w:rsid w:val="00235E67"/>
    <w:rsid w:val="00270B1A"/>
    <w:rsid w:val="002773AA"/>
    <w:rsid w:val="00285EC8"/>
    <w:rsid w:val="002E329E"/>
    <w:rsid w:val="002F2136"/>
    <w:rsid w:val="002F7748"/>
    <w:rsid w:val="003027EA"/>
    <w:rsid w:val="00326DFC"/>
    <w:rsid w:val="003876A6"/>
    <w:rsid w:val="003B4EE0"/>
    <w:rsid w:val="003C3F07"/>
    <w:rsid w:val="003E05B7"/>
    <w:rsid w:val="003F237A"/>
    <w:rsid w:val="00403F08"/>
    <w:rsid w:val="004902D0"/>
    <w:rsid w:val="004B1177"/>
    <w:rsid w:val="00530D7C"/>
    <w:rsid w:val="00531784"/>
    <w:rsid w:val="00532E30"/>
    <w:rsid w:val="00560ECD"/>
    <w:rsid w:val="00565783"/>
    <w:rsid w:val="0058381E"/>
    <w:rsid w:val="005B4465"/>
    <w:rsid w:val="005B4582"/>
    <w:rsid w:val="005C0D19"/>
    <w:rsid w:val="005E5D24"/>
    <w:rsid w:val="00616108"/>
    <w:rsid w:val="00624EB3"/>
    <w:rsid w:val="00653D57"/>
    <w:rsid w:val="00682489"/>
    <w:rsid w:val="00697276"/>
    <w:rsid w:val="006B466D"/>
    <w:rsid w:val="006D44FF"/>
    <w:rsid w:val="006E7D82"/>
    <w:rsid w:val="00720AFC"/>
    <w:rsid w:val="007A1556"/>
    <w:rsid w:val="007C4E14"/>
    <w:rsid w:val="008140D1"/>
    <w:rsid w:val="008703B6"/>
    <w:rsid w:val="0087172A"/>
    <w:rsid w:val="00875CAB"/>
    <w:rsid w:val="008C297D"/>
    <w:rsid w:val="008C5B49"/>
    <w:rsid w:val="008D23AB"/>
    <w:rsid w:val="009460EE"/>
    <w:rsid w:val="0096713E"/>
    <w:rsid w:val="009A2BD6"/>
    <w:rsid w:val="009B00F0"/>
    <w:rsid w:val="009B3EC0"/>
    <w:rsid w:val="009F08BF"/>
    <w:rsid w:val="009F5999"/>
    <w:rsid w:val="00A14332"/>
    <w:rsid w:val="00A22A60"/>
    <w:rsid w:val="00A37955"/>
    <w:rsid w:val="00A61771"/>
    <w:rsid w:val="00A75138"/>
    <w:rsid w:val="00A76E99"/>
    <w:rsid w:val="00AD490D"/>
    <w:rsid w:val="00B357EE"/>
    <w:rsid w:val="00BB17E1"/>
    <w:rsid w:val="00BB634D"/>
    <w:rsid w:val="00BC425A"/>
    <w:rsid w:val="00BD3898"/>
    <w:rsid w:val="00BE7AB0"/>
    <w:rsid w:val="00C300A7"/>
    <w:rsid w:val="00C60DB9"/>
    <w:rsid w:val="00C71C2C"/>
    <w:rsid w:val="00CA7720"/>
    <w:rsid w:val="00D02BC1"/>
    <w:rsid w:val="00D161C8"/>
    <w:rsid w:val="00D37A62"/>
    <w:rsid w:val="00D962AF"/>
    <w:rsid w:val="00DB1822"/>
    <w:rsid w:val="00DB4C24"/>
    <w:rsid w:val="00DB6EBE"/>
    <w:rsid w:val="00DD0D7B"/>
    <w:rsid w:val="00DF4A10"/>
    <w:rsid w:val="00E31FD7"/>
    <w:rsid w:val="00E33462"/>
    <w:rsid w:val="00E36B99"/>
    <w:rsid w:val="00E673A4"/>
    <w:rsid w:val="00E7769F"/>
    <w:rsid w:val="00E97A7C"/>
    <w:rsid w:val="00EA7095"/>
    <w:rsid w:val="00ED1CB7"/>
    <w:rsid w:val="00EE6F89"/>
    <w:rsid w:val="00F33372"/>
    <w:rsid w:val="00F50EC0"/>
    <w:rsid w:val="00F75D1E"/>
    <w:rsid w:val="00F80210"/>
    <w:rsid w:val="00F830F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B04BBA"/>
  <w15:docId w15:val="{1661FF2C-ED4E-44E4-A959-3C411FA4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articles/programme-and-project-plan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2B11-8231-4BEC-AF07-B3B20DE7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Kitching 5258</dc:creator>
  <cp:lastModifiedBy>Rebecca Kitching 5258</cp:lastModifiedBy>
  <cp:revision>2</cp:revision>
  <dcterms:created xsi:type="dcterms:W3CDTF">2021-10-19T14:01:00Z</dcterms:created>
  <dcterms:modified xsi:type="dcterms:W3CDTF">2021-10-19T14:01:00Z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918710324</vt:i4>
  </property>
  <property fmtid="{D5CDD505-2E9C-101B-9397-08002B2CF9AE}" pid="4" name="_EmailSubject">
    <vt:lpwstr>Resourcing Transformation Proposals</vt:lpwstr>
  </property>
  <property fmtid="{D5CDD505-2E9C-101B-9397-08002B2CF9AE}" pid="5" name="_AuthorEmail">
    <vt:lpwstr>Paul.Lynch.4973@northumbria.pnn.police.uk</vt:lpwstr>
  </property>
  <property fmtid="{D5CDD505-2E9C-101B-9397-08002B2CF9AE}" pid="6" name="_AuthorEmailDisplayName">
    <vt:lpwstr>Paul Lynch 4973</vt:lpwstr>
  </property>
  <property fmtid="{D5CDD505-2E9C-101B-9397-08002B2CF9AE}" pid="7" name="_ReviewingToolsShownOnce">
    <vt:lpwstr/>
  </property>
</Properties>
</file>