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E326" w14:textId="77777777" w:rsidR="000A2D1F" w:rsidRPr="005578DE" w:rsidRDefault="000A2D1F" w:rsidP="00DB6EBE">
      <w:pPr>
        <w:pStyle w:val="Header"/>
        <w:tabs>
          <w:tab w:val="clear" w:pos="4513"/>
          <w:tab w:val="clear" w:pos="9026"/>
          <w:tab w:val="right" w:pos="4253"/>
        </w:tabs>
        <w:rPr>
          <w:rFonts w:cstheme="minorHAnsi"/>
          <w:b/>
        </w:rPr>
      </w:pPr>
      <w:r w:rsidRPr="005578DE">
        <w:rPr>
          <w:rFonts w:cstheme="minorHAnsi"/>
          <w:b/>
        </w:rPr>
        <w:t>ROLE PROFILE</w:t>
      </w:r>
    </w:p>
    <w:tbl>
      <w:tblPr>
        <w:tblStyle w:val="TableGrid"/>
        <w:tblW w:w="9300" w:type="dxa"/>
        <w:tblLayout w:type="fixed"/>
        <w:tblLook w:val="04A0" w:firstRow="1" w:lastRow="0" w:firstColumn="1" w:lastColumn="0" w:noHBand="0" w:noVBand="1"/>
      </w:tblPr>
      <w:tblGrid>
        <w:gridCol w:w="1838"/>
        <w:gridCol w:w="680"/>
        <w:gridCol w:w="2132"/>
        <w:gridCol w:w="2325"/>
        <w:gridCol w:w="2325"/>
      </w:tblGrid>
      <w:tr w:rsidR="002011C6" w:rsidRPr="005578DE" w14:paraId="03D5EE1B" w14:textId="77777777" w:rsidTr="00EE6F89">
        <w:trPr>
          <w:trHeight w:val="266"/>
        </w:trPr>
        <w:tc>
          <w:tcPr>
            <w:tcW w:w="2518" w:type="dxa"/>
            <w:gridSpan w:val="2"/>
            <w:shd w:val="clear" w:color="auto" w:fill="D9D9D9" w:themeFill="background1" w:themeFillShade="D9"/>
          </w:tcPr>
          <w:p w14:paraId="7FC9118D" w14:textId="77777777" w:rsidR="002011C6" w:rsidRPr="005578DE" w:rsidRDefault="002011C6" w:rsidP="009B00F0">
            <w:pPr>
              <w:tabs>
                <w:tab w:val="left" w:pos="3164"/>
              </w:tabs>
              <w:rPr>
                <w:rFonts w:cstheme="minorHAnsi"/>
                <w:b/>
              </w:rPr>
            </w:pPr>
            <w:r w:rsidRPr="005578DE">
              <w:rPr>
                <w:rFonts w:cstheme="minorHAnsi"/>
                <w:b/>
              </w:rPr>
              <w:t>Role Title:</w:t>
            </w:r>
          </w:p>
        </w:tc>
        <w:tc>
          <w:tcPr>
            <w:tcW w:w="2132" w:type="dxa"/>
          </w:tcPr>
          <w:p w14:paraId="5FB3576A" w14:textId="18901A12" w:rsidR="002011C6" w:rsidRPr="005578DE" w:rsidRDefault="00937EE8" w:rsidP="009B00F0">
            <w:pPr>
              <w:tabs>
                <w:tab w:val="left" w:pos="3164"/>
              </w:tabs>
              <w:rPr>
                <w:rFonts w:cstheme="minorHAnsi"/>
              </w:rPr>
            </w:pPr>
            <w:r w:rsidRPr="005578DE">
              <w:rPr>
                <w:rFonts w:cstheme="minorHAnsi"/>
              </w:rPr>
              <w:t xml:space="preserve">Test </w:t>
            </w:r>
            <w:r w:rsidR="0001084C" w:rsidRPr="005578DE">
              <w:rPr>
                <w:rFonts w:cstheme="minorHAnsi"/>
              </w:rPr>
              <w:t>Analyst</w:t>
            </w:r>
          </w:p>
        </w:tc>
        <w:tc>
          <w:tcPr>
            <w:tcW w:w="2325" w:type="dxa"/>
            <w:shd w:val="clear" w:color="auto" w:fill="D9D9D9" w:themeFill="background1" w:themeFillShade="D9"/>
          </w:tcPr>
          <w:p w14:paraId="7E2D6DD2" w14:textId="77777777" w:rsidR="002011C6" w:rsidRPr="005578DE" w:rsidRDefault="002011C6" w:rsidP="008A4ED0">
            <w:pPr>
              <w:tabs>
                <w:tab w:val="left" w:pos="3164"/>
              </w:tabs>
              <w:rPr>
                <w:rFonts w:cstheme="minorHAnsi"/>
                <w:b/>
              </w:rPr>
            </w:pPr>
            <w:r w:rsidRPr="005578DE">
              <w:rPr>
                <w:rFonts w:cstheme="minorHAnsi"/>
                <w:b/>
              </w:rPr>
              <w:t>Leadership level:</w:t>
            </w:r>
          </w:p>
        </w:tc>
        <w:tc>
          <w:tcPr>
            <w:tcW w:w="2325" w:type="dxa"/>
          </w:tcPr>
          <w:p w14:paraId="2FDB1C35" w14:textId="77777777" w:rsidR="002011C6" w:rsidRPr="005578DE" w:rsidRDefault="002011C6" w:rsidP="008A4ED0">
            <w:pPr>
              <w:tabs>
                <w:tab w:val="left" w:pos="3164"/>
              </w:tabs>
              <w:rPr>
                <w:rFonts w:cstheme="minorHAnsi"/>
                <w:i/>
                <w:color w:val="FF0000"/>
              </w:rPr>
            </w:pPr>
            <w:r w:rsidRPr="005578DE">
              <w:rPr>
                <w:rFonts w:cstheme="minorHAnsi"/>
                <w:i/>
                <w:color w:val="FF0000"/>
              </w:rPr>
              <w:t>To be determined at later phase</w:t>
            </w:r>
          </w:p>
        </w:tc>
      </w:tr>
      <w:tr w:rsidR="002011C6" w:rsidRPr="005578DE" w14:paraId="2647F974" w14:textId="77777777" w:rsidTr="00EE6F89">
        <w:trPr>
          <w:trHeight w:val="255"/>
        </w:trPr>
        <w:tc>
          <w:tcPr>
            <w:tcW w:w="2518" w:type="dxa"/>
            <w:gridSpan w:val="2"/>
            <w:shd w:val="clear" w:color="auto" w:fill="D9D9D9" w:themeFill="background1" w:themeFillShade="D9"/>
          </w:tcPr>
          <w:p w14:paraId="411C34E9" w14:textId="77777777" w:rsidR="002011C6" w:rsidRPr="005578DE" w:rsidRDefault="002011C6" w:rsidP="009B00F0">
            <w:pPr>
              <w:tabs>
                <w:tab w:val="left" w:pos="3164"/>
              </w:tabs>
              <w:rPr>
                <w:rFonts w:cstheme="minorHAnsi"/>
                <w:b/>
              </w:rPr>
            </w:pPr>
            <w:r w:rsidRPr="005578DE">
              <w:rPr>
                <w:rFonts w:cstheme="minorHAnsi"/>
                <w:b/>
              </w:rPr>
              <w:t>Post reference:</w:t>
            </w:r>
          </w:p>
        </w:tc>
        <w:tc>
          <w:tcPr>
            <w:tcW w:w="2132" w:type="dxa"/>
          </w:tcPr>
          <w:p w14:paraId="7226A3D6" w14:textId="2D6DAC9C" w:rsidR="002011C6" w:rsidRPr="005578DE" w:rsidRDefault="00252225" w:rsidP="009B00F0">
            <w:pPr>
              <w:tabs>
                <w:tab w:val="left" w:pos="3164"/>
              </w:tabs>
              <w:rPr>
                <w:rFonts w:cstheme="minorHAnsi"/>
              </w:rPr>
            </w:pPr>
            <w:r>
              <w:rPr>
                <w:rFonts w:cstheme="minorHAnsi"/>
              </w:rPr>
              <w:t>TBC</w:t>
            </w:r>
          </w:p>
        </w:tc>
        <w:tc>
          <w:tcPr>
            <w:tcW w:w="2325" w:type="dxa"/>
            <w:shd w:val="clear" w:color="auto" w:fill="D9D9D9" w:themeFill="background1" w:themeFillShade="D9"/>
          </w:tcPr>
          <w:p w14:paraId="4F6836BC" w14:textId="77777777" w:rsidR="002011C6" w:rsidRPr="005578DE" w:rsidRDefault="002011C6" w:rsidP="008A4ED0">
            <w:pPr>
              <w:tabs>
                <w:tab w:val="left" w:pos="3164"/>
              </w:tabs>
              <w:rPr>
                <w:rFonts w:cstheme="minorHAnsi"/>
                <w:b/>
              </w:rPr>
            </w:pPr>
            <w:r w:rsidRPr="005578DE">
              <w:rPr>
                <w:rFonts w:cstheme="minorHAnsi"/>
                <w:b/>
              </w:rPr>
              <w:t>Job family:</w:t>
            </w:r>
          </w:p>
        </w:tc>
        <w:tc>
          <w:tcPr>
            <w:tcW w:w="2325" w:type="dxa"/>
          </w:tcPr>
          <w:p w14:paraId="6C08BD02" w14:textId="77777777" w:rsidR="002011C6" w:rsidRPr="005578DE" w:rsidRDefault="002011C6" w:rsidP="008A4ED0">
            <w:pPr>
              <w:tabs>
                <w:tab w:val="left" w:pos="3164"/>
              </w:tabs>
              <w:rPr>
                <w:rFonts w:cstheme="minorHAnsi"/>
                <w:i/>
                <w:color w:val="FF0000"/>
              </w:rPr>
            </w:pPr>
            <w:r w:rsidRPr="005578DE">
              <w:rPr>
                <w:rFonts w:cstheme="minorHAnsi"/>
                <w:i/>
                <w:color w:val="FF0000"/>
              </w:rPr>
              <w:t xml:space="preserve">To be determined at later phase </w:t>
            </w:r>
          </w:p>
        </w:tc>
      </w:tr>
      <w:tr w:rsidR="002011C6" w:rsidRPr="005578DE" w14:paraId="146161AF" w14:textId="77777777" w:rsidTr="00EE6F89">
        <w:trPr>
          <w:trHeight w:val="266"/>
        </w:trPr>
        <w:tc>
          <w:tcPr>
            <w:tcW w:w="2518" w:type="dxa"/>
            <w:gridSpan w:val="2"/>
            <w:shd w:val="clear" w:color="auto" w:fill="D9D9D9" w:themeFill="background1" w:themeFillShade="D9"/>
          </w:tcPr>
          <w:p w14:paraId="32399735" w14:textId="77777777" w:rsidR="002011C6" w:rsidRPr="005578DE" w:rsidRDefault="002011C6" w:rsidP="009B00F0">
            <w:pPr>
              <w:tabs>
                <w:tab w:val="left" w:pos="3164"/>
              </w:tabs>
              <w:rPr>
                <w:rFonts w:cstheme="minorHAnsi"/>
                <w:b/>
              </w:rPr>
            </w:pPr>
            <w:r w:rsidRPr="005578DE">
              <w:rPr>
                <w:rFonts w:cstheme="minorHAnsi"/>
                <w:b/>
              </w:rPr>
              <w:t>Grade:</w:t>
            </w:r>
          </w:p>
        </w:tc>
        <w:tc>
          <w:tcPr>
            <w:tcW w:w="2132" w:type="dxa"/>
          </w:tcPr>
          <w:p w14:paraId="666A8B57" w14:textId="5BEEB234" w:rsidR="002011C6" w:rsidRPr="005578DE" w:rsidRDefault="00E47851" w:rsidP="009B00F0">
            <w:pPr>
              <w:tabs>
                <w:tab w:val="left" w:pos="3164"/>
              </w:tabs>
              <w:rPr>
                <w:rFonts w:cstheme="minorHAnsi"/>
              </w:rPr>
            </w:pPr>
            <w:r>
              <w:rPr>
                <w:rFonts w:cstheme="minorHAnsi"/>
              </w:rPr>
              <w:t>TBC</w:t>
            </w:r>
          </w:p>
        </w:tc>
        <w:tc>
          <w:tcPr>
            <w:tcW w:w="2325" w:type="dxa"/>
            <w:shd w:val="clear" w:color="auto" w:fill="D9D9D9" w:themeFill="background1" w:themeFillShade="D9"/>
          </w:tcPr>
          <w:p w14:paraId="20708690" w14:textId="77777777" w:rsidR="002011C6" w:rsidRPr="005578DE" w:rsidRDefault="002011C6" w:rsidP="008A4ED0">
            <w:pPr>
              <w:tabs>
                <w:tab w:val="left" w:pos="3164"/>
              </w:tabs>
              <w:rPr>
                <w:rFonts w:cstheme="minorHAnsi"/>
                <w:b/>
              </w:rPr>
            </w:pPr>
            <w:r w:rsidRPr="005578DE">
              <w:rPr>
                <w:rFonts w:cstheme="minorHAnsi"/>
                <w:b/>
              </w:rPr>
              <w:t>Location:</w:t>
            </w:r>
          </w:p>
        </w:tc>
        <w:tc>
          <w:tcPr>
            <w:tcW w:w="2325" w:type="dxa"/>
          </w:tcPr>
          <w:p w14:paraId="17E702C1" w14:textId="31DD4699" w:rsidR="002011C6" w:rsidRPr="005578DE" w:rsidRDefault="00E47851" w:rsidP="008A4ED0">
            <w:pPr>
              <w:tabs>
                <w:tab w:val="left" w:pos="3164"/>
              </w:tabs>
              <w:rPr>
                <w:rFonts w:cstheme="minorHAnsi"/>
              </w:rPr>
            </w:pPr>
            <w:r>
              <w:rPr>
                <w:rFonts w:cstheme="minorHAnsi"/>
              </w:rPr>
              <w:t xml:space="preserve">Agile Working (Home &amp; </w:t>
            </w:r>
            <w:r w:rsidR="00252225">
              <w:rPr>
                <w:rFonts w:cstheme="minorHAnsi"/>
              </w:rPr>
              <w:t>Forth Banks</w:t>
            </w:r>
            <w:r>
              <w:rPr>
                <w:rFonts w:cstheme="minorHAnsi"/>
              </w:rPr>
              <w:t>)</w:t>
            </w:r>
          </w:p>
        </w:tc>
      </w:tr>
      <w:tr w:rsidR="002011C6" w:rsidRPr="005578DE" w14:paraId="6E536D95" w14:textId="77777777" w:rsidTr="00EE6F89">
        <w:trPr>
          <w:trHeight w:val="266"/>
        </w:trPr>
        <w:tc>
          <w:tcPr>
            <w:tcW w:w="2518" w:type="dxa"/>
            <w:gridSpan w:val="2"/>
            <w:shd w:val="clear" w:color="auto" w:fill="D9D9D9" w:themeFill="background1" w:themeFillShade="D9"/>
          </w:tcPr>
          <w:p w14:paraId="76ED398F" w14:textId="77777777" w:rsidR="002011C6" w:rsidRPr="005578DE" w:rsidRDefault="002011C6" w:rsidP="009B00F0">
            <w:pPr>
              <w:tabs>
                <w:tab w:val="left" w:pos="3164"/>
              </w:tabs>
              <w:rPr>
                <w:rFonts w:cstheme="minorHAnsi"/>
                <w:b/>
              </w:rPr>
            </w:pPr>
            <w:r w:rsidRPr="005578DE">
              <w:rPr>
                <w:rFonts w:cstheme="minorHAnsi"/>
                <w:b/>
              </w:rPr>
              <w:t>Allowances:</w:t>
            </w:r>
          </w:p>
        </w:tc>
        <w:tc>
          <w:tcPr>
            <w:tcW w:w="2132" w:type="dxa"/>
          </w:tcPr>
          <w:p w14:paraId="05C60BA1" w14:textId="4139198C" w:rsidR="002011C6" w:rsidRPr="005578DE" w:rsidRDefault="00B859FC" w:rsidP="009B00F0">
            <w:pPr>
              <w:tabs>
                <w:tab w:val="left" w:pos="3164"/>
              </w:tabs>
              <w:rPr>
                <w:rFonts w:cstheme="minorHAnsi"/>
                <w:color w:val="FF0000"/>
              </w:rPr>
            </w:pPr>
            <w:r>
              <w:rPr>
                <w:rFonts w:cstheme="minorHAnsi"/>
                <w:snapToGrid w:val="0"/>
              </w:rPr>
              <w:t>Casual Mileage Allowance</w:t>
            </w:r>
          </w:p>
        </w:tc>
        <w:tc>
          <w:tcPr>
            <w:tcW w:w="2325" w:type="dxa"/>
            <w:shd w:val="clear" w:color="auto" w:fill="D9D9D9" w:themeFill="background1" w:themeFillShade="D9"/>
          </w:tcPr>
          <w:p w14:paraId="19B8C987" w14:textId="77777777" w:rsidR="002011C6" w:rsidRPr="005578DE" w:rsidRDefault="002011C6" w:rsidP="008A4ED0">
            <w:pPr>
              <w:tabs>
                <w:tab w:val="left" w:pos="3164"/>
              </w:tabs>
              <w:rPr>
                <w:rFonts w:cstheme="minorHAnsi"/>
                <w:b/>
              </w:rPr>
            </w:pPr>
            <w:r w:rsidRPr="005578DE">
              <w:rPr>
                <w:rFonts w:cstheme="minorHAnsi"/>
                <w:b/>
              </w:rPr>
              <w:t>Politically restricted post:</w:t>
            </w:r>
          </w:p>
        </w:tc>
        <w:tc>
          <w:tcPr>
            <w:tcW w:w="2325" w:type="dxa"/>
          </w:tcPr>
          <w:p w14:paraId="6117EFB2" w14:textId="53FDFE82" w:rsidR="002011C6" w:rsidRPr="005578DE" w:rsidRDefault="005578DE" w:rsidP="008A4ED0">
            <w:pPr>
              <w:tabs>
                <w:tab w:val="left" w:pos="3164"/>
              </w:tabs>
              <w:rPr>
                <w:rFonts w:cstheme="minorHAnsi"/>
              </w:rPr>
            </w:pPr>
            <w:r w:rsidRPr="005578DE">
              <w:rPr>
                <w:rFonts w:cstheme="minorHAnsi"/>
              </w:rPr>
              <w:t>NA</w:t>
            </w:r>
          </w:p>
        </w:tc>
      </w:tr>
      <w:tr w:rsidR="002011C6" w:rsidRPr="005578DE" w14:paraId="1E9538C4" w14:textId="77777777" w:rsidTr="00EE6F89">
        <w:trPr>
          <w:trHeight w:val="266"/>
        </w:trPr>
        <w:tc>
          <w:tcPr>
            <w:tcW w:w="2518" w:type="dxa"/>
            <w:gridSpan w:val="2"/>
            <w:shd w:val="clear" w:color="auto" w:fill="D9D9D9" w:themeFill="background1" w:themeFillShade="D9"/>
          </w:tcPr>
          <w:p w14:paraId="119FD8E1" w14:textId="77777777" w:rsidR="002011C6" w:rsidRPr="005578DE" w:rsidRDefault="002011C6" w:rsidP="0027014D">
            <w:pPr>
              <w:tabs>
                <w:tab w:val="left" w:pos="3164"/>
              </w:tabs>
              <w:rPr>
                <w:rFonts w:cstheme="minorHAnsi"/>
                <w:b/>
              </w:rPr>
            </w:pPr>
            <w:r w:rsidRPr="005578DE">
              <w:rPr>
                <w:rFonts w:cstheme="minorHAnsi"/>
                <w:b/>
              </w:rPr>
              <w:t>Area command / Department:</w:t>
            </w:r>
          </w:p>
        </w:tc>
        <w:tc>
          <w:tcPr>
            <w:tcW w:w="2132" w:type="dxa"/>
          </w:tcPr>
          <w:p w14:paraId="3C4FEB02" w14:textId="5DA06588" w:rsidR="002011C6" w:rsidRPr="005578DE" w:rsidRDefault="00252225" w:rsidP="009B00F0">
            <w:pPr>
              <w:tabs>
                <w:tab w:val="left" w:pos="3164"/>
              </w:tabs>
              <w:rPr>
                <w:rFonts w:cstheme="minorHAnsi"/>
              </w:rPr>
            </w:pPr>
            <w:r>
              <w:rPr>
                <w:rFonts w:cstheme="minorHAnsi"/>
              </w:rPr>
              <w:t>Digital Policing</w:t>
            </w:r>
          </w:p>
        </w:tc>
        <w:tc>
          <w:tcPr>
            <w:tcW w:w="2325" w:type="dxa"/>
            <w:shd w:val="clear" w:color="auto" w:fill="D9D9D9" w:themeFill="background1" w:themeFillShade="D9"/>
          </w:tcPr>
          <w:p w14:paraId="60F77933" w14:textId="77777777" w:rsidR="002011C6" w:rsidRPr="005578DE" w:rsidRDefault="002011C6" w:rsidP="008A4ED0">
            <w:pPr>
              <w:tabs>
                <w:tab w:val="left" w:pos="3164"/>
              </w:tabs>
              <w:rPr>
                <w:rFonts w:cstheme="minorHAnsi"/>
                <w:b/>
              </w:rPr>
            </w:pPr>
            <w:r w:rsidRPr="005578DE">
              <w:rPr>
                <w:rFonts w:cstheme="minorHAnsi"/>
                <w:b/>
              </w:rPr>
              <w:t>Vetting level:</w:t>
            </w:r>
          </w:p>
        </w:tc>
        <w:tc>
          <w:tcPr>
            <w:tcW w:w="2325" w:type="dxa"/>
          </w:tcPr>
          <w:p w14:paraId="10F192B1" w14:textId="77777777" w:rsidR="002011C6" w:rsidRPr="005578DE" w:rsidRDefault="00937EE8" w:rsidP="009B00F0">
            <w:pPr>
              <w:tabs>
                <w:tab w:val="left" w:pos="3164"/>
              </w:tabs>
              <w:rPr>
                <w:rFonts w:cstheme="minorHAnsi"/>
              </w:rPr>
            </w:pPr>
            <w:r w:rsidRPr="005578DE">
              <w:rPr>
                <w:rFonts w:cstheme="minorHAnsi"/>
              </w:rPr>
              <w:t>RV</w:t>
            </w:r>
          </w:p>
        </w:tc>
      </w:tr>
      <w:tr w:rsidR="002011C6" w:rsidRPr="005578DE" w14:paraId="50DB6CFD" w14:textId="77777777" w:rsidTr="00EE6F89">
        <w:trPr>
          <w:trHeight w:val="266"/>
        </w:trPr>
        <w:tc>
          <w:tcPr>
            <w:tcW w:w="2518" w:type="dxa"/>
            <w:gridSpan w:val="2"/>
            <w:shd w:val="clear" w:color="auto" w:fill="D9D9D9" w:themeFill="background1" w:themeFillShade="D9"/>
          </w:tcPr>
          <w:p w14:paraId="5DAF6DF9" w14:textId="77777777" w:rsidR="002011C6" w:rsidRPr="005578DE" w:rsidRDefault="002011C6" w:rsidP="0027014D">
            <w:pPr>
              <w:tabs>
                <w:tab w:val="left" w:pos="3164"/>
              </w:tabs>
              <w:rPr>
                <w:rFonts w:cstheme="minorHAnsi"/>
                <w:b/>
              </w:rPr>
            </w:pPr>
            <w:r w:rsidRPr="005578DE">
              <w:rPr>
                <w:rFonts w:cstheme="minorHAnsi"/>
                <w:b/>
              </w:rPr>
              <w:t>Reporting to:</w:t>
            </w:r>
          </w:p>
        </w:tc>
        <w:tc>
          <w:tcPr>
            <w:tcW w:w="2132" w:type="dxa"/>
          </w:tcPr>
          <w:p w14:paraId="2E1AE132" w14:textId="413F534E" w:rsidR="002011C6" w:rsidRPr="005578DE" w:rsidRDefault="00252225" w:rsidP="009B00F0">
            <w:pPr>
              <w:tabs>
                <w:tab w:val="left" w:pos="3164"/>
              </w:tabs>
              <w:rPr>
                <w:rFonts w:cstheme="minorHAnsi"/>
              </w:rPr>
            </w:pPr>
            <w:r>
              <w:rPr>
                <w:rFonts w:cstheme="minorHAnsi"/>
              </w:rPr>
              <w:t>Principal Analyst</w:t>
            </w:r>
          </w:p>
        </w:tc>
        <w:tc>
          <w:tcPr>
            <w:tcW w:w="2325" w:type="dxa"/>
            <w:shd w:val="clear" w:color="auto" w:fill="D9D9D9" w:themeFill="background1" w:themeFillShade="D9"/>
          </w:tcPr>
          <w:p w14:paraId="583DF8AE" w14:textId="77777777" w:rsidR="002011C6" w:rsidRPr="005578DE" w:rsidRDefault="002011C6" w:rsidP="008A4ED0">
            <w:pPr>
              <w:tabs>
                <w:tab w:val="left" w:pos="3164"/>
              </w:tabs>
              <w:rPr>
                <w:rFonts w:cstheme="minorHAnsi"/>
                <w:b/>
              </w:rPr>
            </w:pPr>
            <w:r w:rsidRPr="005578DE">
              <w:rPr>
                <w:rFonts w:cstheme="minorHAnsi"/>
                <w:b/>
              </w:rPr>
              <w:t>Date accepted as a role profile:</w:t>
            </w:r>
          </w:p>
        </w:tc>
        <w:tc>
          <w:tcPr>
            <w:tcW w:w="2325" w:type="dxa"/>
          </w:tcPr>
          <w:p w14:paraId="5C7A09EB" w14:textId="77777777" w:rsidR="002011C6" w:rsidRPr="005578DE" w:rsidRDefault="002011C6" w:rsidP="009B00F0">
            <w:pPr>
              <w:tabs>
                <w:tab w:val="left" w:pos="3164"/>
              </w:tabs>
              <w:rPr>
                <w:rFonts w:cstheme="minorHAnsi"/>
              </w:rPr>
            </w:pPr>
          </w:p>
        </w:tc>
      </w:tr>
      <w:tr w:rsidR="004B1177" w:rsidRPr="005578DE" w14:paraId="46F1584C" w14:textId="77777777" w:rsidTr="00EE6F89">
        <w:trPr>
          <w:trHeight w:val="266"/>
        </w:trPr>
        <w:tc>
          <w:tcPr>
            <w:tcW w:w="2518" w:type="dxa"/>
            <w:gridSpan w:val="2"/>
            <w:shd w:val="clear" w:color="auto" w:fill="D9D9D9" w:themeFill="background1" w:themeFillShade="D9"/>
          </w:tcPr>
          <w:p w14:paraId="0CF0FFFA" w14:textId="77777777" w:rsidR="004B1177" w:rsidRPr="005578DE" w:rsidRDefault="004B1177" w:rsidP="0027014D">
            <w:pPr>
              <w:tabs>
                <w:tab w:val="left" w:pos="3164"/>
              </w:tabs>
              <w:rPr>
                <w:rFonts w:cstheme="minorHAnsi"/>
                <w:b/>
              </w:rPr>
            </w:pPr>
            <w:r w:rsidRPr="005578DE">
              <w:rPr>
                <w:rFonts w:cstheme="minorHAnsi"/>
                <w:b/>
              </w:rPr>
              <w:t>Posts responsible for:</w:t>
            </w:r>
          </w:p>
        </w:tc>
        <w:tc>
          <w:tcPr>
            <w:tcW w:w="6782" w:type="dxa"/>
            <w:gridSpan w:val="3"/>
          </w:tcPr>
          <w:p w14:paraId="1498DA09" w14:textId="5CA4777B" w:rsidR="004B1177" w:rsidRPr="005578DE" w:rsidRDefault="00252225" w:rsidP="00937EE8">
            <w:pPr>
              <w:tabs>
                <w:tab w:val="left" w:pos="3164"/>
              </w:tabs>
              <w:rPr>
                <w:rFonts w:cstheme="minorHAnsi"/>
              </w:rPr>
            </w:pPr>
            <w:r w:rsidRPr="00C0085D">
              <w:rPr>
                <w:rFonts w:cstheme="minorHAnsi"/>
              </w:rPr>
              <w:t xml:space="preserve">None / allocated staff, </w:t>
            </w:r>
            <w:proofErr w:type="gramStart"/>
            <w:r w:rsidRPr="00C0085D">
              <w:rPr>
                <w:rFonts w:cstheme="minorHAnsi"/>
              </w:rPr>
              <w:t>officer</w:t>
            </w:r>
            <w:proofErr w:type="gramEnd"/>
            <w:r w:rsidRPr="00C0085D">
              <w:rPr>
                <w:rFonts w:cstheme="minorHAnsi"/>
              </w:rPr>
              <w:t xml:space="preserve"> and volunteers</w:t>
            </w:r>
          </w:p>
        </w:tc>
      </w:tr>
      <w:tr w:rsidR="002011C6" w:rsidRPr="005578DE" w14:paraId="0F264276" w14:textId="77777777" w:rsidTr="004B1177">
        <w:trPr>
          <w:trHeight w:val="649"/>
        </w:trPr>
        <w:tc>
          <w:tcPr>
            <w:tcW w:w="9300" w:type="dxa"/>
            <w:gridSpan w:val="5"/>
            <w:shd w:val="clear" w:color="auto" w:fill="FFFFFF" w:themeFill="background1"/>
          </w:tcPr>
          <w:p w14:paraId="33D52AF6" w14:textId="77777777" w:rsidR="002011C6" w:rsidRPr="005578DE" w:rsidRDefault="002011C6" w:rsidP="00403F08">
            <w:pPr>
              <w:tabs>
                <w:tab w:val="left" w:pos="3164"/>
              </w:tabs>
              <w:jc w:val="both"/>
              <w:rPr>
                <w:rFonts w:cstheme="minorHAnsi"/>
                <w:b/>
              </w:rPr>
            </w:pPr>
          </w:p>
          <w:p w14:paraId="13DDE08F" w14:textId="77777777" w:rsidR="002011C6" w:rsidRPr="005578DE" w:rsidRDefault="002011C6" w:rsidP="00403F08">
            <w:pPr>
              <w:tabs>
                <w:tab w:val="left" w:pos="3164"/>
              </w:tabs>
              <w:jc w:val="both"/>
              <w:rPr>
                <w:rFonts w:cstheme="minorHAnsi"/>
                <w:b/>
              </w:rPr>
            </w:pPr>
            <w:r w:rsidRPr="005578DE">
              <w:rPr>
                <w:rFonts w:cstheme="minorHAnsi"/>
                <w:b/>
              </w:rPr>
              <w:t xml:space="preserve">Part A – Job Description </w:t>
            </w:r>
          </w:p>
          <w:p w14:paraId="41FC8279" w14:textId="77777777" w:rsidR="002011C6" w:rsidRPr="005578DE" w:rsidRDefault="002011C6" w:rsidP="00403F08">
            <w:pPr>
              <w:tabs>
                <w:tab w:val="left" w:pos="3164"/>
              </w:tabs>
              <w:jc w:val="both"/>
              <w:rPr>
                <w:rFonts w:cstheme="minorHAnsi"/>
                <w:b/>
              </w:rPr>
            </w:pPr>
          </w:p>
        </w:tc>
      </w:tr>
      <w:tr w:rsidR="002011C6" w:rsidRPr="005578DE" w14:paraId="5C3C4D91" w14:textId="77777777" w:rsidTr="004B1177">
        <w:trPr>
          <w:trHeight w:val="266"/>
        </w:trPr>
        <w:tc>
          <w:tcPr>
            <w:tcW w:w="9300" w:type="dxa"/>
            <w:gridSpan w:val="5"/>
            <w:shd w:val="clear" w:color="auto" w:fill="D9D9D9" w:themeFill="background1" w:themeFillShade="D9"/>
          </w:tcPr>
          <w:p w14:paraId="49D06EED" w14:textId="77777777" w:rsidR="002011C6" w:rsidRPr="005578DE" w:rsidRDefault="002011C6" w:rsidP="00403F08">
            <w:pPr>
              <w:tabs>
                <w:tab w:val="left" w:pos="3164"/>
              </w:tabs>
              <w:jc w:val="both"/>
              <w:rPr>
                <w:rFonts w:cstheme="minorHAnsi"/>
                <w:b/>
              </w:rPr>
            </w:pPr>
            <w:r w:rsidRPr="005578DE">
              <w:rPr>
                <w:rFonts w:cstheme="minorHAnsi"/>
                <w:b/>
              </w:rPr>
              <w:t>Overall purpose of the role:</w:t>
            </w:r>
          </w:p>
        </w:tc>
      </w:tr>
      <w:tr w:rsidR="002011C6" w:rsidRPr="005578DE" w14:paraId="75F2E358" w14:textId="77777777" w:rsidTr="004B1177">
        <w:trPr>
          <w:trHeight w:val="266"/>
        </w:trPr>
        <w:tc>
          <w:tcPr>
            <w:tcW w:w="9300" w:type="dxa"/>
            <w:gridSpan w:val="5"/>
            <w:shd w:val="clear" w:color="auto" w:fill="FFFFFF" w:themeFill="background1"/>
          </w:tcPr>
          <w:p w14:paraId="5075DF0E" w14:textId="77777777" w:rsidR="0001084C" w:rsidRPr="005578DE" w:rsidRDefault="0001084C" w:rsidP="0001084C">
            <w:pPr>
              <w:tabs>
                <w:tab w:val="left" w:pos="3164"/>
              </w:tabs>
              <w:rPr>
                <w:rFonts w:cstheme="minorHAnsi"/>
              </w:rPr>
            </w:pPr>
          </w:p>
          <w:p w14:paraId="3B548FC9" w14:textId="75E401E3" w:rsidR="0001084C" w:rsidRPr="005578DE" w:rsidRDefault="0001084C" w:rsidP="0001084C">
            <w:pPr>
              <w:tabs>
                <w:tab w:val="left" w:pos="3164"/>
              </w:tabs>
              <w:rPr>
                <w:rFonts w:cstheme="minorHAnsi"/>
              </w:rPr>
            </w:pPr>
            <w:r w:rsidRPr="005578DE">
              <w:rPr>
                <w:rFonts w:cstheme="minorHAnsi"/>
              </w:rPr>
              <w:t xml:space="preserve">To deliver test activities across projects </w:t>
            </w:r>
            <w:r w:rsidR="00252225">
              <w:rPr>
                <w:rFonts w:cstheme="minorHAnsi"/>
              </w:rPr>
              <w:t xml:space="preserve">and change requests </w:t>
            </w:r>
            <w:r w:rsidRPr="005578DE">
              <w:rPr>
                <w:rFonts w:cstheme="minorHAnsi"/>
              </w:rPr>
              <w:t>ensuring that the test strategy is adhered to while also providing guidance on testing best practice.</w:t>
            </w:r>
          </w:p>
          <w:p w14:paraId="1B67BE0E" w14:textId="54FAF9F8" w:rsidR="0001084C" w:rsidRPr="005578DE" w:rsidRDefault="0001084C" w:rsidP="0001084C">
            <w:pPr>
              <w:tabs>
                <w:tab w:val="left" w:pos="3164"/>
              </w:tabs>
              <w:rPr>
                <w:rFonts w:cstheme="minorHAnsi"/>
              </w:rPr>
            </w:pPr>
          </w:p>
        </w:tc>
      </w:tr>
      <w:tr w:rsidR="002011C6" w:rsidRPr="005578DE" w14:paraId="1DFCD799" w14:textId="77777777" w:rsidTr="004B1177">
        <w:trPr>
          <w:trHeight w:val="266"/>
        </w:trPr>
        <w:tc>
          <w:tcPr>
            <w:tcW w:w="9300" w:type="dxa"/>
            <w:gridSpan w:val="5"/>
            <w:shd w:val="clear" w:color="auto" w:fill="D9D9D9" w:themeFill="background1" w:themeFillShade="D9"/>
          </w:tcPr>
          <w:p w14:paraId="02089305" w14:textId="77777777" w:rsidR="002011C6" w:rsidRPr="005578DE" w:rsidRDefault="002011C6" w:rsidP="00D962AF">
            <w:pPr>
              <w:tabs>
                <w:tab w:val="left" w:pos="3164"/>
              </w:tabs>
              <w:rPr>
                <w:rFonts w:cstheme="minorHAnsi"/>
                <w:b/>
              </w:rPr>
            </w:pPr>
            <w:r w:rsidRPr="005578DE">
              <w:rPr>
                <w:rFonts w:cstheme="minorHAnsi"/>
                <w:b/>
              </w:rPr>
              <w:t xml:space="preserve">Key </w:t>
            </w:r>
            <w:r w:rsidR="00D962AF" w:rsidRPr="005578DE">
              <w:rPr>
                <w:rFonts w:cstheme="minorHAnsi"/>
                <w:b/>
              </w:rPr>
              <w:t>responsibilit</w:t>
            </w:r>
            <w:r w:rsidR="0022545C" w:rsidRPr="005578DE">
              <w:rPr>
                <w:rFonts w:cstheme="minorHAnsi"/>
                <w:b/>
              </w:rPr>
              <w:t>i</w:t>
            </w:r>
            <w:r w:rsidR="00D962AF" w:rsidRPr="005578DE">
              <w:rPr>
                <w:rFonts w:cstheme="minorHAnsi"/>
                <w:b/>
              </w:rPr>
              <w:t>es</w:t>
            </w:r>
            <w:r w:rsidRPr="005578DE">
              <w:rPr>
                <w:rFonts w:cstheme="minorHAnsi"/>
                <w:b/>
              </w:rPr>
              <w:t xml:space="preserve"> of the role:</w:t>
            </w:r>
          </w:p>
        </w:tc>
      </w:tr>
      <w:tr w:rsidR="002011C6" w:rsidRPr="005578DE" w14:paraId="7330480F" w14:textId="77777777" w:rsidTr="00A268D4">
        <w:trPr>
          <w:trHeight w:val="266"/>
        </w:trPr>
        <w:tc>
          <w:tcPr>
            <w:tcW w:w="1838" w:type="dxa"/>
            <w:shd w:val="clear" w:color="auto" w:fill="FFFFFF" w:themeFill="background1"/>
            <w:vAlign w:val="center"/>
          </w:tcPr>
          <w:p w14:paraId="07E7C594" w14:textId="77777777" w:rsidR="002011C6" w:rsidRPr="005578DE" w:rsidRDefault="002011C6" w:rsidP="00FC572C">
            <w:pPr>
              <w:tabs>
                <w:tab w:val="left" w:pos="3164"/>
              </w:tabs>
              <w:jc w:val="center"/>
              <w:rPr>
                <w:rFonts w:cstheme="minorHAnsi"/>
                <w:b/>
              </w:rPr>
            </w:pPr>
            <w:r w:rsidRPr="005578DE">
              <w:rPr>
                <w:rFonts w:cstheme="minorHAnsi"/>
                <w:b/>
              </w:rPr>
              <w:t>1</w:t>
            </w:r>
          </w:p>
        </w:tc>
        <w:tc>
          <w:tcPr>
            <w:tcW w:w="7462" w:type="dxa"/>
            <w:gridSpan w:val="4"/>
            <w:shd w:val="clear" w:color="auto" w:fill="FFFFFF" w:themeFill="background1"/>
          </w:tcPr>
          <w:p w14:paraId="619383B3" w14:textId="3FC6E972" w:rsidR="002011C6" w:rsidRPr="005578DE" w:rsidRDefault="00A268D4" w:rsidP="00937EE8">
            <w:pPr>
              <w:rPr>
                <w:rFonts w:cstheme="minorHAnsi"/>
              </w:rPr>
            </w:pPr>
            <w:r w:rsidRPr="005578DE">
              <w:rPr>
                <w:rFonts w:cstheme="minorHAnsi"/>
                <w:bCs/>
              </w:rPr>
              <w:t xml:space="preserve">Accountable for the delivery of a </w:t>
            </w:r>
            <w:r w:rsidR="00252225">
              <w:rPr>
                <w:rFonts w:cstheme="minorHAnsi"/>
                <w:bCs/>
              </w:rPr>
              <w:t xml:space="preserve">testing service provision to support change projects and technical change requests </w:t>
            </w:r>
            <w:r w:rsidRPr="005578DE">
              <w:rPr>
                <w:rFonts w:cstheme="minorHAnsi"/>
                <w:bCs/>
              </w:rPr>
              <w:t xml:space="preserve">under the guidance of the </w:t>
            </w:r>
            <w:r w:rsidR="00252225">
              <w:rPr>
                <w:rFonts w:cstheme="minorHAnsi"/>
                <w:bCs/>
              </w:rPr>
              <w:t>Principal Analyst</w:t>
            </w:r>
            <w:r w:rsidRPr="005578DE">
              <w:rPr>
                <w:rFonts w:cstheme="minorHAnsi"/>
                <w:bCs/>
              </w:rPr>
              <w:t>.</w:t>
            </w:r>
          </w:p>
        </w:tc>
      </w:tr>
      <w:tr w:rsidR="002011C6" w:rsidRPr="005578DE" w14:paraId="5BD54A08" w14:textId="77777777" w:rsidTr="00A268D4">
        <w:trPr>
          <w:trHeight w:val="266"/>
        </w:trPr>
        <w:tc>
          <w:tcPr>
            <w:tcW w:w="1838" w:type="dxa"/>
            <w:shd w:val="clear" w:color="auto" w:fill="FFFFFF" w:themeFill="background1"/>
            <w:vAlign w:val="center"/>
          </w:tcPr>
          <w:p w14:paraId="1E496615" w14:textId="77777777" w:rsidR="002011C6" w:rsidRPr="005578DE" w:rsidRDefault="002011C6" w:rsidP="00FC572C">
            <w:pPr>
              <w:tabs>
                <w:tab w:val="left" w:pos="3164"/>
              </w:tabs>
              <w:jc w:val="center"/>
              <w:rPr>
                <w:rFonts w:cstheme="minorHAnsi"/>
                <w:b/>
              </w:rPr>
            </w:pPr>
            <w:r w:rsidRPr="005578DE">
              <w:rPr>
                <w:rFonts w:cstheme="minorHAnsi"/>
                <w:b/>
              </w:rPr>
              <w:t>2</w:t>
            </w:r>
          </w:p>
        </w:tc>
        <w:tc>
          <w:tcPr>
            <w:tcW w:w="7462" w:type="dxa"/>
            <w:gridSpan w:val="4"/>
            <w:shd w:val="clear" w:color="auto" w:fill="FFFFFF" w:themeFill="background1"/>
          </w:tcPr>
          <w:p w14:paraId="00DDE636" w14:textId="78E33721" w:rsidR="002011C6" w:rsidRPr="005578DE" w:rsidRDefault="00A268D4">
            <w:pPr>
              <w:rPr>
                <w:rFonts w:cstheme="minorHAnsi"/>
              </w:rPr>
            </w:pPr>
            <w:r w:rsidRPr="005578DE">
              <w:rPr>
                <w:rFonts w:cstheme="minorHAnsi"/>
                <w:bCs/>
              </w:rPr>
              <w:t>Completes test preparation and execution activities in accordance with testing strategy / plans and agreed governance procedures.</w:t>
            </w:r>
          </w:p>
        </w:tc>
      </w:tr>
      <w:tr w:rsidR="002011C6" w:rsidRPr="005578DE" w14:paraId="48878C87" w14:textId="77777777" w:rsidTr="00A268D4">
        <w:trPr>
          <w:trHeight w:val="266"/>
        </w:trPr>
        <w:tc>
          <w:tcPr>
            <w:tcW w:w="1838" w:type="dxa"/>
            <w:shd w:val="clear" w:color="auto" w:fill="FFFFFF" w:themeFill="background1"/>
            <w:vAlign w:val="center"/>
          </w:tcPr>
          <w:p w14:paraId="2085F963" w14:textId="77777777" w:rsidR="002011C6" w:rsidRPr="005578DE" w:rsidRDefault="002011C6" w:rsidP="00FC572C">
            <w:pPr>
              <w:tabs>
                <w:tab w:val="left" w:pos="3164"/>
              </w:tabs>
              <w:jc w:val="center"/>
              <w:rPr>
                <w:rFonts w:cstheme="minorHAnsi"/>
                <w:b/>
              </w:rPr>
            </w:pPr>
            <w:r w:rsidRPr="005578DE">
              <w:rPr>
                <w:rFonts w:cstheme="minorHAnsi"/>
                <w:b/>
              </w:rPr>
              <w:t>3</w:t>
            </w:r>
          </w:p>
        </w:tc>
        <w:tc>
          <w:tcPr>
            <w:tcW w:w="7462" w:type="dxa"/>
            <w:gridSpan w:val="4"/>
            <w:shd w:val="clear" w:color="auto" w:fill="FFFFFF" w:themeFill="background1"/>
          </w:tcPr>
          <w:p w14:paraId="4EBD2028" w14:textId="6DBE199E" w:rsidR="002011C6" w:rsidRPr="005578DE" w:rsidRDefault="00A268D4">
            <w:pPr>
              <w:rPr>
                <w:rFonts w:cstheme="minorHAnsi"/>
              </w:rPr>
            </w:pPr>
            <w:r w:rsidRPr="005578DE">
              <w:rPr>
                <w:rFonts w:cstheme="minorHAnsi"/>
                <w:bCs/>
              </w:rPr>
              <w:t xml:space="preserve">Accountable for the quality of test deliverables / documents including test plans, </w:t>
            </w:r>
            <w:r w:rsidR="00E47851">
              <w:rPr>
                <w:rFonts w:cstheme="minorHAnsi"/>
                <w:bCs/>
              </w:rPr>
              <w:t xml:space="preserve">test </w:t>
            </w:r>
            <w:r w:rsidRPr="005578DE">
              <w:rPr>
                <w:rFonts w:cstheme="minorHAnsi"/>
                <w:bCs/>
              </w:rPr>
              <w:t>specification documents, test scripts and test reporting in line with test strategies.</w:t>
            </w:r>
          </w:p>
        </w:tc>
      </w:tr>
      <w:tr w:rsidR="002011C6" w:rsidRPr="005578DE" w14:paraId="385A1400" w14:textId="77777777" w:rsidTr="00A268D4">
        <w:trPr>
          <w:trHeight w:val="266"/>
        </w:trPr>
        <w:tc>
          <w:tcPr>
            <w:tcW w:w="1838" w:type="dxa"/>
            <w:shd w:val="clear" w:color="auto" w:fill="FFFFFF" w:themeFill="background1"/>
            <w:vAlign w:val="center"/>
          </w:tcPr>
          <w:p w14:paraId="1326E366" w14:textId="77777777" w:rsidR="002011C6" w:rsidRPr="005578DE" w:rsidRDefault="002011C6" w:rsidP="00FC572C">
            <w:pPr>
              <w:tabs>
                <w:tab w:val="left" w:pos="3164"/>
              </w:tabs>
              <w:jc w:val="center"/>
              <w:rPr>
                <w:rFonts w:cstheme="minorHAnsi"/>
                <w:b/>
              </w:rPr>
            </w:pPr>
            <w:r w:rsidRPr="005578DE">
              <w:rPr>
                <w:rFonts w:cstheme="minorHAnsi"/>
                <w:b/>
              </w:rPr>
              <w:t>4</w:t>
            </w:r>
          </w:p>
        </w:tc>
        <w:tc>
          <w:tcPr>
            <w:tcW w:w="7462" w:type="dxa"/>
            <w:gridSpan w:val="4"/>
            <w:shd w:val="clear" w:color="auto" w:fill="FFFFFF" w:themeFill="background1"/>
          </w:tcPr>
          <w:p w14:paraId="55EE770D" w14:textId="60C70CA4" w:rsidR="002011C6" w:rsidRPr="005578DE" w:rsidRDefault="00A268D4">
            <w:pPr>
              <w:rPr>
                <w:rFonts w:cstheme="minorHAnsi"/>
              </w:rPr>
            </w:pPr>
            <w:r w:rsidRPr="005578DE">
              <w:rPr>
                <w:rFonts w:cstheme="minorHAnsi"/>
                <w:bCs/>
              </w:rPr>
              <w:t>Provides guidance</w:t>
            </w:r>
            <w:r w:rsidR="00C46D7E" w:rsidRPr="005578DE">
              <w:rPr>
                <w:rFonts w:cstheme="minorHAnsi"/>
                <w:bCs/>
              </w:rPr>
              <w:t>/mentoring</w:t>
            </w:r>
            <w:r w:rsidRPr="005578DE">
              <w:rPr>
                <w:rFonts w:cstheme="minorHAnsi"/>
                <w:bCs/>
              </w:rPr>
              <w:t xml:space="preserve"> to colleagues </w:t>
            </w:r>
            <w:r w:rsidR="004A3FED" w:rsidRPr="005578DE">
              <w:rPr>
                <w:rFonts w:cstheme="minorHAnsi"/>
                <w:bCs/>
              </w:rPr>
              <w:t xml:space="preserve">(in some cases nominated testers that have little test experience) </w:t>
            </w:r>
            <w:r w:rsidRPr="005578DE">
              <w:rPr>
                <w:rFonts w:cstheme="minorHAnsi"/>
                <w:bCs/>
              </w:rPr>
              <w:t>on the creation of all test deliverables / documents ensuring that testing best practice is employed in line with the test strategy.</w:t>
            </w:r>
          </w:p>
        </w:tc>
      </w:tr>
      <w:tr w:rsidR="002011C6" w:rsidRPr="005578DE" w14:paraId="6503E325" w14:textId="77777777" w:rsidTr="00A268D4">
        <w:trPr>
          <w:trHeight w:val="266"/>
        </w:trPr>
        <w:tc>
          <w:tcPr>
            <w:tcW w:w="1838" w:type="dxa"/>
            <w:shd w:val="clear" w:color="auto" w:fill="FFFFFF" w:themeFill="background1"/>
            <w:vAlign w:val="center"/>
          </w:tcPr>
          <w:p w14:paraId="72BE1B83" w14:textId="77777777" w:rsidR="002011C6" w:rsidRPr="005578DE" w:rsidRDefault="002011C6" w:rsidP="00FC572C">
            <w:pPr>
              <w:tabs>
                <w:tab w:val="left" w:pos="3164"/>
              </w:tabs>
              <w:jc w:val="center"/>
              <w:rPr>
                <w:rFonts w:cstheme="minorHAnsi"/>
                <w:b/>
              </w:rPr>
            </w:pPr>
            <w:r w:rsidRPr="005578DE">
              <w:rPr>
                <w:rFonts w:cstheme="minorHAnsi"/>
                <w:b/>
              </w:rPr>
              <w:t>5</w:t>
            </w:r>
          </w:p>
        </w:tc>
        <w:tc>
          <w:tcPr>
            <w:tcW w:w="7462" w:type="dxa"/>
            <w:gridSpan w:val="4"/>
            <w:shd w:val="clear" w:color="auto" w:fill="FFFFFF" w:themeFill="background1"/>
          </w:tcPr>
          <w:p w14:paraId="023276CA" w14:textId="76E4DF6F" w:rsidR="002011C6" w:rsidRPr="005578DE" w:rsidRDefault="00A268D4">
            <w:pPr>
              <w:rPr>
                <w:rFonts w:cstheme="minorHAnsi"/>
              </w:rPr>
            </w:pPr>
            <w:r w:rsidRPr="005578DE">
              <w:rPr>
                <w:rFonts w:cstheme="minorHAnsi"/>
                <w:bCs/>
              </w:rPr>
              <w:t xml:space="preserve">Provides </w:t>
            </w:r>
            <w:proofErr w:type="spellStart"/>
            <w:proofErr w:type="gramStart"/>
            <w:r w:rsidRPr="005578DE">
              <w:rPr>
                <w:rFonts w:cstheme="minorHAnsi"/>
                <w:bCs/>
              </w:rPr>
              <w:t>a</w:t>
            </w:r>
            <w:proofErr w:type="spellEnd"/>
            <w:proofErr w:type="gramEnd"/>
            <w:r w:rsidRPr="005578DE">
              <w:rPr>
                <w:rFonts w:cstheme="minorHAnsi"/>
                <w:bCs/>
              </w:rPr>
              <w:t xml:space="preserve"> escalation point for all testing matters, liaising with internal / external stakeholders escalating to the </w:t>
            </w:r>
            <w:r w:rsidR="006F2880">
              <w:rPr>
                <w:rFonts w:cstheme="minorHAnsi"/>
                <w:bCs/>
              </w:rPr>
              <w:t>Principal Analyst</w:t>
            </w:r>
            <w:r w:rsidRPr="005578DE">
              <w:rPr>
                <w:rFonts w:cstheme="minorHAnsi"/>
                <w:bCs/>
              </w:rPr>
              <w:t xml:space="preserve"> as required.</w:t>
            </w:r>
          </w:p>
        </w:tc>
      </w:tr>
      <w:tr w:rsidR="002011C6" w:rsidRPr="005578DE" w14:paraId="56C62772" w14:textId="77777777" w:rsidTr="00A268D4">
        <w:trPr>
          <w:trHeight w:val="266"/>
        </w:trPr>
        <w:tc>
          <w:tcPr>
            <w:tcW w:w="1838" w:type="dxa"/>
            <w:shd w:val="clear" w:color="auto" w:fill="FFFFFF" w:themeFill="background1"/>
            <w:vAlign w:val="center"/>
          </w:tcPr>
          <w:p w14:paraId="612DF263" w14:textId="77777777" w:rsidR="002011C6" w:rsidRPr="005578DE" w:rsidRDefault="002011C6" w:rsidP="00FC572C">
            <w:pPr>
              <w:tabs>
                <w:tab w:val="left" w:pos="3164"/>
              </w:tabs>
              <w:jc w:val="center"/>
              <w:rPr>
                <w:rFonts w:cstheme="minorHAnsi"/>
                <w:b/>
              </w:rPr>
            </w:pPr>
            <w:r w:rsidRPr="005578DE">
              <w:rPr>
                <w:rFonts w:cstheme="minorHAnsi"/>
                <w:b/>
              </w:rPr>
              <w:t>6</w:t>
            </w:r>
          </w:p>
        </w:tc>
        <w:tc>
          <w:tcPr>
            <w:tcW w:w="7462" w:type="dxa"/>
            <w:gridSpan w:val="4"/>
            <w:shd w:val="clear" w:color="auto" w:fill="FFFFFF" w:themeFill="background1"/>
          </w:tcPr>
          <w:p w14:paraId="3AB898AE" w14:textId="68857A2A" w:rsidR="002011C6" w:rsidRPr="005578DE" w:rsidRDefault="00A268D4">
            <w:pPr>
              <w:rPr>
                <w:rFonts w:cstheme="minorHAnsi"/>
              </w:rPr>
            </w:pPr>
            <w:r w:rsidRPr="005578DE">
              <w:rPr>
                <w:rFonts w:cstheme="minorHAnsi"/>
                <w:bCs/>
                <w:color w:val="000000" w:themeColor="text1"/>
              </w:rPr>
              <w:t>Conducts static testing of documentation ensuring that test inputs are of a consistently high standard / quality.</w:t>
            </w:r>
          </w:p>
        </w:tc>
      </w:tr>
      <w:tr w:rsidR="002011C6" w:rsidRPr="005578DE" w14:paraId="643F2357" w14:textId="77777777" w:rsidTr="00A268D4">
        <w:trPr>
          <w:trHeight w:val="266"/>
        </w:trPr>
        <w:tc>
          <w:tcPr>
            <w:tcW w:w="1838" w:type="dxa"/>
            <w:shd w:val="clear" w:color="auto" w:fill="FFFFFF" w:themeFill="background1"/>
            <w:vAlign w:val="center"/>
          </w:tcPr>
          <w:p w14:paraId="0AE43142" w14:textId="77777777" w:rsidR="002011C6" w:rsidRPr="005578DE" w:rsidRDefault="002011C6" w:rsidP="00FC572C">
            <w:pPr>
              <w:tabs>
                <w:tab w:val="left" w:pos="3164"/>
              </w:tabs>
              <w:jc w:val="center"/>
              <w:rPr>
                <w:rFonts w:cstheme="minorHAnsi"/>
                <w:b/>
              </w:rPr>
            </w:pPr>
            <w:r w:rsidRPr="005578DE">
              <w:rPr>
                <w:rFonts w:cstheme="minorHAnsi"/>
                <w:b/>
              </w:rPr>
              <w:t>7</w:t>
            </w:r>
          </w:p>
        </w:tc>
        <w:tc>
          <w:tcPr>
            <w:tcW w:w="7462" w:type="dxa"/>
            <w:gridSpan w:val="4"/>
            <w:shd w:val="clear" w:color="auto" w:fill="FFFFFF" w:themeFill="background1"/>
          </w:tcPr>
          <w:p w14:paraId="6F427994" w14:textId="4B2159DF" w:rsidR="002011C6" w:rsidRPr="005578DE" w:rsidRDefault="00A268D4">
            <w:pPr>
              <w:rPr>
                <w:rFonts w:cstheme="minorHAnsi"/>
              </w:rPr>
            </w:pPr>
            <w:r w:rsidRPr="005578DE">
              <w:rPr>
                <w:rFonts w:cstheme="minorHAnsi"/>
                <w:bCs/>
              </w:rPr>
              <w:t xml:space="preserve">Accountable for accurate and timely test reporting for assigned projects </w:t>
            </w:r>
            <w:r w:rsidR="006F2880">
              <w:rPr>
                <w:rFonts w:cstheme="minorHAnsi"/>
                <w:bCs/>
              </w:rPr>
              <w:t xml:space="preserve">and change requests </w:t>
            </w:r>
            <w:r w:rsidRPr="005578DE">
              <w:rPr>
                <w:rFonts w:cstheme="minorHAnsi"/>
                <w:bCs/>
              </w:rPr>
              <w:t xml:space="preserve">both to the </w:t>
            </w:r>
            <w:r w:rsidR="006F2880">
              <w:rPr>
                <w:rFonts w:cstheme="minorHAnsi"/>
                <w:bCs/>
              </w:rPr>
              <w:t>Principal Analyst</w:t>
            </w:r>
            <w:r w:rsidRPr="005578DE">
              <w:rPr>
                <w:rFonts w:cstheme="minorHAnsi"/>
                <w:bCs/>
              </w:rPr>
              <w:t xml:space="preserve"> and project teams.</w:t>
            </w:r>
          </w:p>
        </w:tc>
      </w:tr>
      <w:tr w:rsidR="002011C6" w:rsidRPr="005578DE" w14:paraId="21A03B76" w14:textId="77777777" w:rsidTr="00A268D4">
        <w:trPr>
          <w:trHeight w:val="266"/>
        </w:trPr>
        <w:tc>
          <w:tcPr>
            <w:tcW w:w="1838" w:type="dxa"/>
            <w:shd w:val="clear" w:color="auto" w:fill="FFFFFF" w:themeFill="background1"/>
            <w:vAlign w:val="center"/>
          </w:tcPr>
          <w:p w14:paraId="653BB51E" w14:textId="77777777" w:rsidR="002011C6" w:rsidRPr="005578DE" w:rsidRDefault="002011C6" w:rsidP="00FC572C">
            <w:pPr>
              <w:tabs>
                <w:tab w:val="left" w:pos="3164"/>
              </w:tabs>
              <w:jc w:val="center"/>
              <w:rPr>
                <w:rFonts w:cstheme="minorHAnsi"/>
                <w:b/>
              </w:rPr>
            </w:pPr>
            <w:r w:rsidRPr="005578DE">
              <w:rPr>
                <w:rFonts w:cstheme="minorHAnsi"/>
                <w:b/>
              </w:rPr>
              <w:t>8</w:t>
            </w:r>
          </w:p>
        </w:tc>
        <w:tc>
          <w:tcPr>
            <w:tcW w:w="7462" w:type="dxa"/>
            <w:gridSpan w:val="4"/>
            <w:shd w:val="clear" w:color="auto" w:fill="FFFFFF" w:themeFill="background1"/>
          </w:tcPr>
          <w:p w14:paraId="3EA02B0C" w14:textId="1B2EE433" w:rsidR="002011C6" w:rsidRPr="005578DE" w:rsidRDefault="00A268D4">
            <w:pPr>
              <w:rPr>
                <w:rFonts w:cstheme="minorHAnsi"/>
              </w:rPr>
            </w:pPr>
            <w:r w:rsidRPr="005578DE">
              <w:rPr>
                <w:rFonts w:cstheme="minorHAnsi"/>
                <w:bCs/>
              </w:rPr>
              <w:t>Manages and tracks defects in line with the appropriate defect management processes.</w:t>
            </w:r>
          </w:p>
        </w:tc>
      </w:tr>
      <w:tr w:rsidR="002011C6" w:rsidRPr="005578DE" w14:paraId="74A6B33C" w14:textId="77777777" w:rsidTr="00A268D4">
        <w:trPr>
          <w:trHeight w:val="266"/>
        </w:trPr>
        <w:tc>
          <w:tcPr>
            <w:tcW w:w="1838" w:type="dxa"/>
            <w:shd w:val="clear" w:color="auto" w:fill="FFFFFF" w:themeFill="background1"/>
            <w:vAlign w:val="center"/>
          </w:tcPr>
          <w:p w14:paraId="1B15D804" w14:textId="77777777" w:rsidR="002011C6" w:rsidRPr="005578DE" w:rsidRDefault="002011C6" w:rsidP="00FC572C">
            <w:pPr>
              <w:tabs>
                <w:tab w:val="left" w:pos="3164"/>
              </w:tabs>
              <w:jc w:val="center"/>
              <w:rPr>
                <w:rFonts w:cstheme="minorHAnsi"/>
                <w:b/>
              </w:rPr>
            </w:pPr>
            <w:r w:rsidRPr="005578DE">
              <w:rPr>
                <w:rFonts w:cstheme="minorHAnsi"/>
                <w:b/>
              </w:rPr>
              <w:t>9</w:t>
            </w:r>
          </w:p>
        </w:tc>
        <w:tc>
          <w:tcPr>
            <w:tcW w:w="7462" w:type="dxa"/>
            <w:gridSpan w:val="4"/>
            <w:shd w:val="clear" w:color="auto" w:fill="FFFFFF" w:themeFill="background1"/>
          </w:tcPr>
          <w:p w14:paraId="300CC322" w14:textId="187838B5" w:rsidR="002011C6" w:rsidRPr="005578DE" w:rsidRDefault="00A268D4">
            <w:pPr>
              <w:rPr>
                <w:rFonts w:cstheme="minorHAnsi"/>
              </w:rPr>
            </w:pPr>
            <w:r w:rsidRPr="005578DE">
              <w:rPr>
                <w:rFonts w:cstheme="minorHAnsi"/>
                <w:bCs/>
              </w:rPr>
              <w:t>Proactively identifies opportunities for positive change.</w:t>
            </w:r>
          </w:p>
        </w:tc>
      </w:tr>
      <w:tr w:rsidR="002011C6" w:rsidRPr="005578DE" w14:paraId="2641317B" w14:textId="77777777" w:rsidTr="00A268D4">
        <w:trPr>
          <w:trHeight w:val="266"/>
        </w:trPr>
        <w:tc>
          <w:tcPr>
            <w:tcW w:w="1838" w:type="dxa"/>
            <w:shd w:val="clear" w:color="auto" w:fill="FFFFFF" w:themeFill="background1"/>
            <w:vAlign w:val="center"/>
          </w:tcPr>
          <w:p w14:paraId="3A36F45E" w14:textId="77777777" w:rsidR="002011C6" w:rsidRPr="005578DE" w:rsidRDefault="002011C6" w:rsidP="00FC572C">
            <w:pPr>
              <w:tabs>
                <w:tab w:val="left" w:pos="3164"/>
              </w:tabs>
              <w:jc w:val="center"/>
              <w:rPr>
                <w:rFonts w:cstheme="minorHAnsi"/>
                <w:b/>
              </w:rPr>
            </w:pPr>
            <w:r w:rsidRPr="005578DE">
              <w:rPr>
                <w:rFonts w:cstheme="minorHAnsi"/>
                <w:b/>
              </w:rPr>
              <w:t>10</w:t>
            </w:r>
          </w:p>
        </w:tc>
        <w:tc>
          <w:tcPr>
            <w:tcW w:w="7462" w:type="dxa"/>
            <w:gridSpan w:val="4"/>
            <w:shd w:val="clear" w:color="auto" w:fill="FFFFFF" w:themeFill="background1"/>
          </w:tcPr>
          <w:p w14:paraId="43AB8604" w14:textId="5D8A4495" w:rsidR="002011C6" w:rsidRPr="005578DE" w:rsidRDefault="00A268D4" w:rsidP="00A268D4">
            <w:pPr>
              <w:spacing w:before="80" w:after="80" w:line="160" w:lineRule="atLeast"/>
              <w:rPr>
                <w:rFonts w:cstheme="minorHAnsi"/>
              </w:rPr>
            </w:pPr>
            <w:r w:rsidRPr="005578DE">
              <w:rPr>
                <w:rFonts w:cstheme="minorHAnsi"/>
              </w:rPr>
              <w:t xml:space="preserve">Actively </w:t>
            </w:r>
            <w:r w:rsidR="00E47851">
              <w:rPr>
                <w:rFonts w:cstheme="minorHAnsi"/>
              </w:rPr>
              <w:t>supports</w:t>
            </w:r>
            <w:r w:rsidRPr="005578DE">
              <w:rPr>
                <w:rFonts w:cstheme="minorHAnsi"/>
              </w:rPr>
              <w:t xml:space="preserve"> a culture of continuous improvement to ensure that best practice is always followed in respect of testing activity across the wider </w:t>
            </w:r>
            <w:r w:rsidR="006F2880">
              <w:rPr>
                <w:rFonts w:cstheme="minorHAnsi"/>
              </w:rPr>
              <w:t>Digital Policing</w:t>
            </w:r>
            <w:r w:rsidRPr="005578DE">
              <w:rPr>
                <w:rFonts w:cstheme="minorHAnsi"/>
              </w:rPr>
              <w:t xml:space="preserve"> team.</w:t>
            </w:r>
          </w:p>
        </w:tc>
      </w:tr>
      <w:tr w:rsidR="000D6EB6" w:rsidRPr="005578DE" w14:paraId="12F73A34" w14:textId="77777777" w:rsidTr="000D6EB6">
        <w:trPr>
          <w:trHeight w:val="266"/>
        </w:trPr>
        <w:tc>
          <w:tcPr>
            <w:tcW w:w="9300" w:type="dxa"/>
            <w:gridSpan w:val="5"/>
            <w:shd w:val="clear" w:color="auto" w:fill="auto"/>
          </w:tcPr>
          <w:p w14:paraId="785A9E12" w14:textId="77777777" w:rsidR="000D6EB6" w:rsidRPr="005578DE" w:rsidRDefault="000D6EB6" w:rsidP="000D6EB6">
            <w:pPr>
              <w:tabs>
                <w:tab w:val="left" w:pos="3164"/>
              </w:tabs>
              <w:jc w:val="both"/>
              <w:rPr>
                <w:rFonts w:cstheme="minorHAnsi"/>
                <w:b/>
              </w:rPr>
            </w:pPr>
          </w:p>
          <w:p w14:paraId="476F239B" w14:textId="77777777" w:rsidR="000D6EB6" w:rsidRPr="005578DE" w:rsidRDefault="000D6EB6" w:rsidP="000D6EB6">
            <w:pPr>
              <w:tabs>
                <w:tab w:val="left" w:pos="3164"/>
              </w:tabs>
              <w:jc w:val="both"/>
              <w:rPr>
                <w:rFonts w:cstheme="minorHAnsi"/>
                <w:b/>
              </w:rPr>
            </w:pPr>
            <w:r w:rsidRPr="005578DE">
              <w:rPr>
                <w:rFonts w:cstheme="minorHAnsi"/>
                <w:b/>
              </w:rPr>
              <w:t xml:space="preserve">Part B –   Scope of contacts </w:t>
            </w:r>
          </w:p>
          <w:p w14:paraId="0DB5CFF2" w14:textId="77777777" w:rsidR="000D6EB6" w:rsidRPr="005578DE" w:rsidRDefault="000D6EB6" w:rsidP="002773AA">
            <w:pPr>
              <w:tabs>
                <w:tab w:val="left" w:pos="3164"/>
              </w:tabs>
              <w:jc w:val="both"/>
              <w:rPr>
                <w:rFonts w:cstheme="minorHAnsi"/>
                <w:b/>
              </w:rPr>
            </w:pPr>
          </w:p>
        </w:tc>
      </w:tr>
      <w:tr w:rsidR="002011C6" w:rsidRPr="005578DE" w14:paraId="2CD5F052" w14:textId="77777777" w:rsidTr="003876A6">
        <w:trPr>
          <w:trHeight w:val="266"/>
        </w:trPr>
        <w:tc>
          <w:tcPr>
            <w:tcW w:w="9300" w:type="dxa"/>
            <w:gridSpan w:val="5"/>
            <w:shd w:val="clear" w:color="auto" w:fill="D9D9D9" w:themeFill="background1" w:themeFillShade="D9"/>
          </w:tcPr>
          <w:p w14:paraId="318094B7" w14:textId="77777777" w:rsidR="002011C6" w:rsidRPr="005578DE" w:rsidRDefault="002011C6" w:rsidP="002773AA">
            <w:pPr>
              <w:tabs>
                <w:tab w:val="left" w:pos="3164"/>
              </w:tabs>
              <w:jc w:val="both"/>
              <w:rPr>
                <w:rFonts w:cstheme="minorHAnsi"/>
                <w:b/>
              </w:rPr>
            </w:pPr>
            <w:r w:rsidRPr="005578DE">
              <w:rPr>
                <w:rFonts w:cstheme="minorHAnsi"/>
                <w:b/>
              </w:rPr>
              <w:t>Internal / External relationships:</w:t>
            </w:r>
          </w:p>
        </w:tc>
      </w:tr>
      <w:tr w:rsidR="002011C6" w:rsidRPr="005578DE" w14:paraId="6B5A0590" w14:textId="77777777" w:rsidTr="004B1177">
        <w:trPr>
          <w:trHeight w:val="266"/>
        </w:trPr>
        <w:tc>
          <w:tcPr>
            <w:tcW w:w="9300" w:type="dxa"/>
            <w:gridSpan w:val="5"/>
            <w:shd w:val="clear" w:color="auto" w:fill="FFFFFF" w:themeFill="background1"/>
          </w:tcPr>
          <w:p w14:paraId="26714A57" w14:textId="77777777" w:rsidR="002011C6" w:rsidRPr="005578DE" w:rsidRDefault="002011C6" w:rsidP="0096713E">
            <w:pPr>
              <w:rPr>
                <w:rFonts w:cstheme="minorHAnsi"/>
              </w:rPr>
            </w:pPr>
          </w:p>
          <w:p w14:paraId="116EFFAD" w14:textId="0D47E93F" w:rsidR="006F2880" w:rsidRDefault="006F2880" w:rsidP="006F2880">
            <w:pPr>
              <w:rPr>
                <w:rFonts w:cstheme="minorHAnsi"/>
              </w:rPr>
            </w:pPr>
            <w:r w:rsidRPr="00A61771">
              <w:rPr>
                <w:rFonts w:cstheme="minorHAnsi"/>
                <w:b/>
              </w:rPr>
              <w:t xml:space="preserve">Internal: </w:t>
            </w:r>
            <w:r>
              <w:rPr>
                <w:rFonts w:cstheme="minorHAnsi"/>
                <w:b/>
              </w:rPr>
              <w:t xml:space="preserve"> </w:t>
            </w:r>
            <w:r w:rsidRPr="006F2880">
              <w:rPr>
                <w:rFonts w:cstheme="minorHAnsi"/>
                <w:bCs/>
              </w:rPr>
              <w:t>System End Users</w:t>
            </w:r>
            <w:r>
              <w:rPr>
                <w:rFonts w:cstheme="minorHAnsi"/>
                <w:b/>
              </w:rPr>
              <w:t xml:space="preserve"> [</w:t>
            </w:r>
            <w:r>
              <w:rPr>
                <w:rFonts w:cstheme="minorHAnsi"/>
              </w:rPr>
              <w:t>Police Officers and Staff], Test Manager [FTT], Principal Analyst, Enterprise Architecture Team, Business Engagement Team, Digital Policing Team Leaders, Java Development Team, Force Transformation, Solutions Architect, Business Systems Analyst Team, Infrastructure Team, DBA Team, DP SMT, Information Security Officer.</w:t>
            </w:r>
          </w:p>
          <w:p w14:paraId="6A5348F1" w14:textId="77777777" w:rsidR="006F2880" w:rsidRPr="00A61771" w:rsidRDefault="006F2880" w:rsidP="006F2880">
            <w:pPr>
              <w:rPr>
                <w:rFonts w:cstheme="minorHAnsi"/>
                <w:b/>
              </w:rPr>
            </w:pPr>
          </w:p>
          <w:p w14:paraId="18222F21" w14:textId="5CB26C57" w:rsidR="006F2880" w:rsidRPr="00A61771" w:rsidRDefault="006F2880" w:rsidP="006F2880">
            <w:pPr>
              <w:rPr>
                <w:rFonts w:cstheme="minorHAnsi"/>
              </w:rPr>
            </w:pPr>
            <w:r w:rsidRPr="00A61771">
              <w:rPr>
                <w:rFonts w:cstheme="minorHAnsi"/>
                <w:b/>
              </w:rPr>
              <w:t>External:</w:t>
            </w:r>
            <w:r>
              <w:rPr>
                <w:rFonts w:cstheme="minorHAnsi"/>
                <w:b/>
              </w:rPr>
              <w:t xml:space="preserve">  </w:t>
            </w:r>
            <w:r w:rsidRPr="003101B9">
              <w:rPr>
                <w:rFonts w:cstheme="minorHAnsi"/>
              </w:rPr>
              <w:t>Third party suppliers</w:t>
            </w:r>
            <w:r>
              <w:rPr>
                <w:rFonts w:cstheme="minorHAnsi"/>
              </w:rPr>
              <w:t xml:space="preserve">, Auditors, External System End Users, other Police Forces. </w:t>
            </w:r>
          </w:p>
          <w:p w14:paraId="00EBA65E" w14:textId="77777777" w:rsidR="002011C6" w:rsidRPr="005578DE" w:rsidRDefault="002011C6" w:rsidP="00A268D4">
            <w:pPr>
              <w:rPr>
                <w:rFonts w:cstheme="minorHAnsi"/>
              </w:rPr>
            </w:pPr>
          </w:p>
        </w:tc>
      </w:tr>
    </w:tbl>
    <w:p w14:paraId="779465F6" w14:textId="77777777" w:rsidR="00DB6EBE" w:rsidRPr="005578DE"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5578DE" w14:paraId="5D1350FF" w14:textId="77777777" w:rsidTr="001F50B3">
        <w:trPr>
          <w:trHeight w:val="542"/>
        </w:trPr>
        <w:tc>
          <w:tcPr>
            <w:tcW w:w="5000" w:type="pct"/>
            <w:shd w:val="clear" w:color="auto" w:fill="FFFFFF" w:themeFill="background1"/>
          </w:tcPr>
          <w:p w14:paraId="13189577" w14:textId="77777777" w:rsidR="00720AFC" w:rsidRPr="005578DE" w:rsidRDefault="00720AFC" w:rsidP="001F50B3">
            <w:pPr>
              <w:tabs>
                <w:tab w:val="left" w:pos="3164"/>
              </w:tabs>
              <w:jc w:val="both"/>
              <w:rPr>
                <w:rFonts w:cstheme="minorHAnsi"/>
                <w:b/>
              </w:rPr>
            </w:pPr>
          </w:p>
          <w:p w14:paraId="312ABCE4" w14:textId="77777777" w:rsidR="00720AFC" w:rsidRPr="005578DE" w:rsidRDefault="00C300A7" w:rsidP="001F50B3">
            <w:pPr>
              <w:tabs>
                <w:tab w:val="left" w:pos="3164"/>
              </w:tabs>
              <w:jc w:val="both"/>
              <w:rPr>
                <w:rFonts w:cstheme="minorHAnsi"/>
                <w:b/>
              </w:rPr>
            </w:pPr>
            <w:r w:rsidRPr="005578DE">
              <w:rPr>
                <w:rFonts w:cstheme="minorHAnsi"/>
                <w:b/>
              </w:rPr>
              <w:t>Part C</w:t>
            </w:r>
            <w:r w:rsidR="00720AFC" w:rsidRPr="005578DE">
              <w:rPr>
                <w:rFonts w:cstheme="minorHAnsi"/>
                <w:b/>
              </w:rPr>
              <w:t xml:space="preserve"> – Competencies and Values  </w:t>
            </w:r>
          </w:p>
          <w:p w14:paraId="4F9D3551" w14:textId="77777777" w:rsidR="00720AFC" w:rsidRPr="005578DE" w:rsidRDefault="00720AFC" w:rsidP="001F50B3">
            <w:pPr>
              <w:tabs>
                <w:tab w:val="left" w:pos="3164"/>
              </w:tabs>
              <w:jc w:val="both"/>
              <w:rPr>
                <w:rFonts w:cstheme="minorHAnsi"/>
                <w:b/>
              </w:rPr>
            </w:pPr>
          </w:p>
        </w:tc>
      </w:tr>
      <w:tr w:rsidR="00720AFC" w:rsidRPr="005578DE" w14:paraId="18680CEF" w14:textId="77777777" w:rsidTr="001F50B3">
        <w:trPr>
          <w:trHeight w:val="266"/>
        </w:trPr>
        <w:tc>
          <w:tcPr>
            <w:tcW w:w="5000" w:type="pct"/>
            <w:shd w:val="clear" w:color="auto" w:fill="D9D9D9" w:themeFill="background1" w:themeFillShade="D9"/>
          </w:tcPr>
          <w:p w14:paraId="4917280B" w14:textId="77777777" w:rsidR="00720AFC" w:rsidRPr="005578DE" w:rsidRDefault="00A37955" w:rsidP="001F50B3">
            <w:pPr>
              <w:tabs>
                <w:tab w:val="left" w:pos="3164"/>
              </w:tabs>
              <w:jc w:val="both"/>
              <w:rPr>
                <w:rFonts w:cstheme="minorHAnsi"/>
                <w:b/>
              </w:rPr>
            </w:pPr>
            <w:r w:rsidRPr="005578DE">
              <w:rPr>
                <w:rFonts w:cstheme="minorHAnsi"/>
                <w:b/>
              </w:rPr>
              <w:t>Northumbria competencies and values framework  (NCVF)</w:t>
            </w:r>
          </w:p>
        </w:tc>
      </w:tr>
      <w:tr w:rsidR="00720AFC" w:rsidRPr="005578DE" w14:paraId="2E508DA7" w14:textId="77777777" w:rsidTr="001F50B3">
        <w:trPr>
          <w:trHeight w:val="266"/>
        </w:trPr>
        <w:tc>
          <w:tcPr>
            <w:tcW w:w="5000" w:type="pct"/>
            <w:shd w:val="clear" w:color="auto" w:fill="FFFFFF" w:themeFill="background1"/>
          </w:tcPr>
          <w:p w14:paraId="6AC4E59E" w14:textId="77777777" w:rsidR="00720AFC" w:rsidRPr="005578DE" w:rsidRDefault="00720AFC" w:rsidP="001F50B3">
            <w:pPr>
              <w:tabs>
                <w:tab w:val="left" w:pos="3164"/>
              </w:tabs>
              <w:rPr>
                <w:rFonts w:cstheme="minorHAnsi"/>
              </w:rPr>
            </w:pPr>
          </w:p>
          <w:p w14:paraId="1EA9D277" w14:textId="77777777" w:rsidR="00720AFC" w:rsidRPr="005578DE" w:rsidRDefault="00720AFC" w:rsidP="001F50B3">
            <w:pPr>
              <w:tabs>
                <w:tab w:val="left" w:pos="3164"/>
              </w:tabs>
              <w:rPr>
                <w:rFonts w:cstheme="minorHAnsi"/>
                <w:i/>
                <w:color w:val="FF0000"/>
              </w:rPr>
            </w:pPr>
            <w:r w:rsidRPr="005578DE">
              <w:rPr>
                <w:rFonts w:cstheme="minorHAnsi"/>
                <w:i/>
                <w:color w:val="FF0000"/>
              </w:rPr>
              <w:t xml:space="preserve">Level </w:t>
            </w:r>
            <w:r w:rsidR="003027EA" w:rsidRPr="005578DE">
              <w:rPr>
                <w:rFonts w:cstheme="minorHAnsi"/>
                <w:i/>
                <w:color w:val="FF0000"/>
              </w:rPr>
              <w:t>–</w:t>
            </w:r>
            <w:r w:rsidRPr="005578DE">
              <w:rPr>
                <w:rFonts w:cstheme="minorHAnsi"/>
                <w:i/>
                <w:color w:val="FF0000"/>
              </w:rPr>
              <w:t xml:space="preserve"> </w:t>
            </w:r>
            <w:r w:rsidR="003027EA" w:rsidRPr="005578DE">
              <w:rPr>
                <w:rFonts w:cstheme="minorHAnsi"/>
                <w:i/>
                <w:color w:val="FF0000"/>
              </w:rPr>
              <w:t xml:space="preserve">tbc </w:t>
            </w:r>
          </w:p>
          <w:p w14:paraId="73FBE0A4" w14:textId="77777777" w:rsidR="00720AFC" w:rsidRPr="005578DE" w:rsidRDefault="00720AFC" w:rsidP="001F50B3">
            <w:pPr>
              <w:tabs>
                <w:tab w:val="left" w:pos="3164"/>
              </w:tabs>
              <w:rPr>
                <w:rFonts w:cstheme="minorHAnsi"/>
              </w:rPr>
            </w:pPr>
          </w:p>
          <w:p w14:paraId="20E5E360" w14:textId="77777777" w:rsidR="00720AFC" w:rsidRPr="005578DE" w:rsidRDefault="00720AFC" w:rsidP="001F50B3">
            <w:pPr>
              <w:tabs>
                <w:tab w:val="left" w:pos="3164"/>
              </w:tabs>
              <w:rPr>
                <w:rFonts w:cstheme="minorHAnsi"/>
              </w:rPr>
            </w:pPr>
          </w:p>
        </w:tc>
      </w:tr>
    </w:tbl>
    <w:p w14:paraId="635706D9" w14:textId="77777777" w:rsidR="00720AFC" w:rsidRPr="005578DE"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5578DE" w14:paraId="7481F506" w14:textId="77777777" w:rsidTr="00F75D1E">
        <w:trPr>
          <w:trHeight w:val="606"/>
        </w:trPr>
        <w:tc>
          <w:tcPr>
            <w:tcW w:w="5000" w:type="pct"/>
            <w:gridSpan w:val="2"/>
            <w:shd w:val="clear" w:color="auto" w:fill="FFFFFF" w:themeFill="background1"/>
          </w:tcPr>
          <w:p w14:paraId="1CAEA21A" w14:textId="77777777" w:rsidR="00D37A62" w:rsidRPr="005578DE" w:rsidRDefault="00D37A62" w:rsidP="009C514A">
            <w:pPr>
              <w:tabs>
                <w:tab w:val="left" w:pos="3164"/>
              </w:tabs>
              <w:jc w:val="both"/>
              <w:rPr>
                <w:rFonts w:cstheme="minorHAnsi"/>
                <w:b/>
              </w:rPr>
            </w:pPr>
          </w:p>
          <w:p w14:paraId="728D8F2B" w14:textId="77777777" w:rsidR="00D37A62" w:rsidRPr="005578DE" w:rsidRDefault="00D37A62" w:rsidP="00F75D1E">
            <w:pPr>
              <w:tabs>
                <w:tab w:val="left" w:pos="3164"/>
              </w:tabs>
              <w:rPr>
                <w:rFonts w:cstheme="minorHAnsi"/>
                <w:i/>
                <w:color w:val="FF0000"/>
              </w:rPr>
            </w:pPr>
            <w:r w:rsidRPr="005578DE">
              <w:rPr>
                <w:rFonts w:cstheme="minorHAnsi"/>
                <w:b/>
              </w:rPr>
              <w:t xml:space="preserve">Part </w:t>
            </w:r>
            <w:r w:rsidR="00C300A7" w:rsidRPr="005578DE">
              <w:rPr>
                <w:rFonts w:cstheme="minorHAnsi"/>
                <w:b/>
              </w:rPr>
              <w:t>D</w:t>
            </w:r>
            <w:r w:rsidRPr="005578DE">
              <w:rPr>
                <w:rFonts w:cstheme="minorHAnsi"/>
                <w:b/>
              </w:rPr>
              <w:t xml:space="preserve"> –   </w:t>
            </w:r>
            <w:r w:rsidR="00D02BC1" w:rsidRPr="005578DE">
              <w:rPr>
                <w:rFonts w:cstheme="minorHAnsi"/>
                <w:b/>
              </w:rPr>
              <w:t>Continuous Professional Development (CPD)</w:t>
            </w:r>
            <w:r w:rsidR="005C0D19" w:rsidRPr="005578DE">
              <w:rPr>
                <w:rFonts w:cstheme="minorHAnsi"/>
                <w:b/>
              </w:rPr>
              <w:t xml:space="preserve"> role 6 months  </w:t>
            </w:r>
            <w:r w:rsidR="00C60DB9" w:rsidRPr="005578DE">
              <w:rPr>
                <w:rFonts w:cstheme="minorHAnsi"/>
                <w:i/>
                <w:color w:val="FF0000"/>
              </w:rPr>
              <w:t xml:space="preserve">To be determined </w:t>
            </w:r>
          </w:p>
          <w:p w14:paraId="3BBA48A7" w14:textId="77777777" w:rsidR="00D37A62" w:rsidRPr="005578DE" w:rsidRDefault="00D37A62" w:rsidP="009C514A">
            <w:pPr>
              <w:tabs>
                <w:tab w:val="left" w:pos="3164"/>
              </w:tabs>
              <w:jc w:val="both"/>
              <w:rPr>
                <w:rFonts w:cstheme="minorHAnsi"/>
                <w:b/>
              </w:rPr>
            </w:pPr>
          </w:p>
        </w:tc>
      </w:tr>
      <w:tr w:rsidR="000F299D" w:rsidRPr="005578DE" w14:paraId="33AFA986" w14:textId="77777777" w:rsidTr="00565783">
        <w:trPr>
          <w:trHeight w:val="266"/>
        </w:trPr>
        <w:tc>
          <w:tcPr>
            <w:tcW w:w="5000" w:type="pct"/>
            <w:gridSpan w:val="2"/>
            <w:shd w:val="clear" w:color="auto" w:fill="D9D9D9" w:themeFill="background1" w:themeFillShade="D9"/>
          </w:tcPr>
          <w:p w14:paraId="38A1D686" w14:textId="77777777" w:rsidR="000F299D" w:rsidRPr="005578DE" w:rsidRDefault="000F299D" w:rsidP="000F299D">
            <w:pPr>
              <w:tabs>
                <w:tab w:val="left" w:pos="3164"/>
              </w:tabs>
              <w:rPr>
                <w:rFonts w:cstheme="minorHAnsi"/>
                <w:b/>
              </w:rPr>
            </w:pPr>
            <w:r w:rsidRPr="005578DE">
              <w:rPr>
                <w:rFonts w:cstheme="minorHAnsi"/>
                <w:b/>
              </w:rPr>
              <w:t>First 6 months</w:t>
            </w:r>
          </w:p>
        </w:tc>
      </w:tr>
      <w:tr w:rsidR="000F299D" w:rsidRPr="005578DE" w14:paraId="0115FA2B" w14:textId="77777777" w:rsidTr="00FC572C">
        <w:trPr>
          <w:trHeight w:val="563"/>
        </w:trPr>
        <w:tc>
          <w:tcPr>
            <w:tcW w:w="289" w:type="pct"/>
            <w:shd w:val="clear" w:color="auto" w:fill="auto"/>
            <w:vAlign w:val="center"/>
          </w:tcPr>
          <w:p w14:paraId="75074129" w14:textId="77777777" w:rsidR="000F299D" w:rsidRPr="005578DE" w:rsidRDefault="000F299D" w:rsidP="00FC572C">
            <w:pPr>
              <w:tabs>
                <w:tab w:val="left" w:pos="3164"/>
              </w:tabs>
              <w:jc w:val="center"/>
              <w:rPr>
                <w:rFonts w:cstheme="minorHAnsi"/>
              </w:rPr>
            </w:pPr>
            <w:r w:rsidRPr="005578DE">
              <w:rPr>
                <w:rFonts w:cstheme="minorHAnsi"/>
              </w:rPr>
              <w:t>1</w:t>
            </w:r>
          </w:p>
        </w:tc>
        <w:tc>
          <w:tcPr>
            <w:tcW w:w="4711" w:type="pct"/>
            <w:shd w:val="clear" w:color="auto" w:fill="auto"/>
          </w:tcPr>
          <w:p w14:paraId="325BA6AD" w14:textId="77777777" w:rsidR="000F299D" w:rsidRPr="005578DE" w:rsidRDefault="000F299D" w:rsidP="000F299D">
            <w:pPr>
              <w:tabs>
                <w:tab w:val="left" w:pos="3164"/>
              </w:tabs>
              <w:rPr>
                <w:rFonts w:cstheme="minorHAnsi"/>
              </w:rPr>
            </w:pPr>
          </w:p>
        </w:tc>
      </w:tr>
      <w:tr w:rsidR="000F299D" w:rsidRPr="005578DE" w14:paraId="594E46B9" w14:textId="77777777" w:rsidTr="00FC572C">
        <w:trPr>
          <w:trHeight w:val="563"/>
        </w:trPr>
        <w:tc>
          <w:tcPr>
            <w:tcW w:w="289" w:type="pct"/>
            <w:shd w:val="clear" w:color="auto" w:fill="auto"/>
            <w:vAlign w:val="center"/>
          </w:tcPr>
          <w:p w14:paraId="432AE364" w14:textId="77777777" w:rsidR="000F299D" w:rsidRPr="005578DE" w:rsidRDefault="000F299D" w:rsidP="00FC572C">
            <w:pPr>
              <w:tabs>
                <w:tab w:val="left" w:pos="3164"/>
              </w:tabs>
              <w:jc w:val="center"/>
              <w:rPr>
                <w:rFonts w:cstheme="minorHAnsi"/>
              </w:rPr>
            </w:pPr>
            <w:r w:rsidRPr="005578DE">
              <w:rPr>
                <w:rFonts w:cstheme="minorHAnsi"/>
              </w:rPr>
              <w:t>2</w:t>
            </w:r>
          </w:p>
        </w:tc>
        <w:tc>
          <w:tcPr>
            <w:tcW w:w="4711" w:type="pct"/>
            <w:shd w:val="clear" w:color="auto" w:fill="auto"/>
          </w:tcPr>
          <w:p w14:paraId="5F624DC4" w14:textId="77777777" w:rsidR="000F299D" w:rsidRPr="005578DE" w:rsidRDefault="000F299D" w:rsidP="000F299D">
            <w:pPr>
              <w:tabs>
                <w:tab w:val="left" w:pos="3164"/>
              </w:tabs>
              <w:rPr>
                <w:rFonts w:cstheme="minorHAnsi"/>
              </w:rPr>
            </w:pPr>
          </w:p>
        </w:tc>
      </w:tr>
      <w:tr w:rsidR="000F299D" w:rsidRPr="005578DE" w14:paraId="7D2445C6" w14:textId="77777777" w:rsidTr="00FC572C">
        <w:trPr>
          <w:trHeight w:val="563"/>
        </w:trPr>
        <w:tc>
          <w:tcPr>
            <w:tcW w:w="289" w:type="pct"/>
            <w:shd w:val="clear" w:color="auto" w:fill="auto"/>
            <w:vAlign w:val="center"/>
          </w:tcPr>
          <w:p w14:paraId="2AFBFDFA" w14:textId="77777777" w:rsidR="000F299D" w:rsidRPr="005578DE" w:rsidRDefault="000F299D" w:rsidP="00FC572C">
            <w:pPr>
              <w:tabs>
                <w:tab w:val="left" w:pos="3164"/>
              </w:tabs>
              <w:jc w:val="center"/>
              <w:rPr>
                <w:rFonts w:cstheme="minorHAnsi"/>
              </w:rPr>
            </w:pPr>
            <w:r w:rsidRPr="005578DE">
              <w:rPr>
                <w:rFonts w:cstheme="minorHAnsi"/>
              </w:rPr>
              <w:t>3</w:t>
            </w:r>
          </w:p>
        </w:tc>
        <w:tc>
          <w:tcPr>
            <w:tcW w:w="4711" w:type="pct"/>
            <w:shd w:val="clear" w:color="auto" w:fill="auto"/>
          </w:tcPr>
          <w:p w14:paraId="204B2056" w14:textId="77777777" w:rsidR="000F299D" w:rsidRPr="005578DE" w:rsidRDefault="000F299D" w:rsidP="000F299D">
            <w:pPr>
              <w:tabs>
                <w:tab w:val="left" w:pos="3164"/>
              </w:tabs>
              <w:rPr>
                <w:rFonts w:cstheme="minorHAnsi"/>
              </w:rPr>
            </w:pPr>
          </w:p>
        </w:tc>
      </w:tr>
      <w:tr w:rsidR="000F299D" w:rsidRPr="005578DE" w14:paraId="6337E5E5" w14:textId="77777777" w:rsidTr="00FC572C">
        <w:trPr>
          <w:trHeight w:val="563"/>
        </w:trPr>
        <w:tc>
          <w:tcPr>
            <w:tcW w:w="289" w:type="pct"/>
            <w:shd w:val="clear" w:color="auto" w:fill="auto"/>
            <w:vAlign w:val="center"/>
          </w:tcPr>
          <w:p w14:paraId="7395C885" w14:textId="77777777" w:rsidR="000F299D" w:rsidRPr="005578DE" w:rsidRDefault="000F299D" w:rsidP="00FC572C">
            <w:pPr>
              <w:tabs>
                <w:tab w:val="left" w:pos="3164"/>
              </w:tabs>
              <w:jc w:val="center"/>
              <w:rPr>
                <w:rFonts w:cstheme="minorHAnsi"/>
              </w:rPr>
            </w:pPr>
            <w:r w:rsidRPr="005578DE">
              <w:rPr>
                <w:rFonts w:cstheme="minorHAnsi"/>
              </w:rPr>
              <w:t>4</w:t>
            </w:r>
          </w:p>
        </w:tc>
        <w:tc>
          <w:tcPr>
            <w:tcW w:w="4711" w:type="pct"/>
            <w:shd w:val="clear" w:color="auto" w:fill="auto"/>
          </w:tcPr>
          <w:p w14:paraId="543A7F71" w14:textId="77777777" w:rsidR="000F299D" w:rsidRPr="005578DE" w:rsidRDefault="000F299D" w:rsidP="000F299D">
            <w:pPr>
              <w:tabs>
                <w:tab w:val="left" w:pos="3164"/>
              </w:tabs>
              <w:rPr>
                <w:rFonts w:cstheme="minorHAnsi"/>
              </w:rPr>
            </w:pPr>
          </w:p>
        </w:tc>
      </w:tr>
      <w:tr w:rsidR="000F299D" w:rsidRPr="005578DE" w14:paraId="02FEFFA4" w14:textId="77777777" w:rsidTr="00565783">
        <w:trPr>
          <w:trHeight w:val="266"/>
        </w:trPr>
        <w:tc>
          <w:tcPr>
            <w:tcW w:w="5000" w:type="pct"/>
            <w:gridSpan w:val="2"/>
            <w:shd w:val="clear" w:color="auto" w:fill="D9D9D9" w:themeFill="background1" w:themeFillShade="D9"/>
          </w:tcPr>
          <w:p w14:paraId="727B65D8" w14:textId="77777777" w:rsidR="000F299D" w:rsidRPr="005578DE" w:rsidRDefault="000F299D" w:rsidP="000F299D">
            <w:pPr>
              <w:tabs>
                <w:tab w:val="left" w:pos="3164"/>
              </w:tabs>
              <w:rPr>
                <w:rFonts w:cstheme="minorHAnsi"/>
                <w:b/>
              </w:rPr>
            </w:pPr>
            <w:r w:rsidRPr="005578DE">
              <w:rPr>
                <w:rFonts w:cstheme="minorHAnsi"/>
                <w:b/>
              </w:rPr>
              <w:t>12 months and beyond</w:t>
            </w:r>
          </w:p>
        </w:tc>
      </w:tr>
      <w:tr w:rsidR="000F299D" w:rsidRPr="005578DE" w14:paraId="50A65F73" w14:textId="77777777" w:rsidTr="00FC572C">
        <w:trPr>
          <w:trHeight w:val="588"/>
        </w:trPr>
        <w:tc>
          <w:tcPr>
            <w:tcW w:w="289" w:type="pct"/>
            <w:shd w:val="clear" w:color="auto" w:fill="auto"/>
            <w:vAlign w:val="center"/>
          </w:tcPr>
          <w:p w14:paraId="0BA1E6E9" w14:textId="77777777" w:rsidR="000F299D" w:rsidRPr="005578DE" w:rsidRDefault="000F299D" w:rsidP="00FC572C">
            <w:pPr>
              <w:tabs>
                <w:tab w:val="left" w:pos="3164"/>
              </w:tabs>
              <w:jc w:val="center"/>
              <w:rPr>
                <w:rFonts w:cstheme="minorHAnsi"/>
              </w:rPr>
            </w:pPr>
            <w:r w:rsidRPr="005578DE">
              <w:rPr>
                <w:rFonts w:cstheme="minorHAnsi"/>
              </w:rPr>
              <w:t>5</w:t>
            </w:r>
          </w:p>
        </w:tc>
        <w:tc>
          <w:tcPr>
            <w:tcW w:w="4711" w:type="pct"/>
            <w:shd w:val="clear" w:color="auto" w:fill="auto"/>
          </w:tcPr>
          <w:p w14:paraId="5D243231" w14:textId="77777777" w:rsidR="000F299D" w:rsidRPr="005578DE" w:rsidRDefault="000F299D" w:rsidP="000F299D">
            <w:pPr>
              <w:tabs>
                <w:tab w:val="left" w:pos="3164"/>
              </w:tabs>
              <w:rPr>
                <w:rFonts w:cstheme="minorHAnsi"/>
              </w:rPr>
            </w:pPr>
          </w:p>
        </w:tc>
      </w:tr>
      <w:tr w:rsidR="000F299D" w:rsidRPr="005578DE" w14:paraId="47A12E69" w14:textId="77777777" w:rsidTr="00FC572C">
        <w:trPr>
          <w:trHeight w:val="588"/>
        </w:trPr>
        <w:tc>
          <w:tcPr>
            <w:tcW w:w="289" w:type="pct"/>
            <w:shd w:val="clear" w:color="auto" w:fill="auto"/>
            <w:vAlign w:val="center"/>
          </w:tcPr>
          <w:p w14:paraId="19A8B1A5" w14:textId="77777777" w:rsidR="000F299D" w:rsidRPr="005578DE" w:rsidRDefault="000F299D" w:rsidP="00FC572C">
            <w:pPr>
              <w:tabs>
                <w:tab w:val="left" w:pos="3164"/>
              </w:tabs>
              <w:jc w:val="center"/>
              <w:rPr>
                <w:rFonts w:cstheme="minorHAnsi"/>
              </w:rPr>
            </w:pPr>
            <w:r w:rsidRPr="005578DE">
              <w:rPr>
                <w:rFonts w:cstheme="minorHAnsi"/>
              </w:rPr>
              <w:t>6</w:t>
            </w:r>
          </w:p>
        </w:tc>
        <w:tc>
          <w:tcPr>
            <w:tcW w:w="4711" w:type="pct"/>
            <w:shd w:val="clear" w:color="auto" w:fill="auto"/>
          </w:tcPr>
          <w:p w14:paraId="77B3CBDF" w14:textId="77777777" w:rsidR="000F299D" w:rsidRPr="005578DE" w:rsidRDefault="000F299D" w:rsidP="000F299D">
            <w:pPr>
              <w:tabs>
                <w:tab w:val="left" w:pos="3164"/>
              </w:tabs>
              <w:rPr>
                <w:rFonts w:cstheme="minorHAnsi"/>
              </w:rPr>
            </w:pPr>
          </w:p>
        </w:tc>
      </w:tr>
      <w:tr w:rsidR="000F299D" w:rsidRPr="005578DE" w14:paraId="73BF5377" w14:textId="77777777" w:rsidTr="00FC572C">
        <w:trPr>
          <w:trHeight w:val="588"/>
        </w:trPr>
        <w:tc>
          <w:tcPr>
            <w:tcW w:w="289" w:type="pct"/>
            <w:shd w:val="clear" w:color="auto" w:fill="auto"/>
            <w:vAlign w:val="center"/>
          </w:tcPr>
          <w:p w14:paraId="0D7E4A7D" w14:textId="77777777" w:rsidR="000F299D" w:rsidRPr="005578DE" w:rsidRDefault="000F299D" w:rsidP="00FC572C">
            <w:pPr>
              <w:tabs>
                <w:tab w:val="left" w:pos="3164"/>
              </w:tabs>
              <w:jc w:val="center"/>
              <w:rPr>
                <w:rFonts w:cstheme="minorHAnsi"/>
              </w:rPr>
            </w:pPr>
            <w:r w:rsidRPr="005578DE">
              <w:rPr>
                <w:rFonts w:cstheme="minorHAnsi"/>
              </w:rPr>
              <w:t>7</w:t>
            </w:r>
          </w:p>
        </w:tc>
        <w:tc>
          <w:tcPr>
            <w:tcW w:w="4711" w:type="pct"/>
            <w:shd w:val="clear" w:color="auto" w:fill="auto"/>
          </w:tcPr>
          <w:p w14:paraId="40FC56CE" w14:textId="77777777" w:rsidR="000F299D" w:rsidRPr="005578DE" w:rsidRDefault="000F299D" w:rsidP="000F299D">
            <w:pPr>
              <w:tabs>
                <w:tab w:val="left" w:pos="3164"/>
              </w:tabs>
              <w:rPr>
                <w:rFonts w:cstheme="minorHAnsi"/>
              </w:rPr>
            </w:pPr>
          </w:p>
          <w:p w14:paraId="2B9AFBEC" w14:textId="77777777" w:rsidR="00FC572C" w:rsidRPr="005578DE" w:rsidRDefault="00FC572C" w:rsidP="000F299D">
            <w:pPr>
              <w:tabs>
                <w:tab w:val="left" w:pos="3164"/>
              </w:tabs>
              <w:rPr>
                <w:rFonts w:cstheme="minorHAnsi"/>
              </w:rPr>
            </w:pPr>
          </w:p>
        </w:tc>
      </w:tr>
      <w:tr w:rsidR="000F299D" w:rsidRPr="005578DE" w14:paraId="473510A3" w14:textId="77777777" w:rsidTr="00FC572C">
        <w:trPr>
          <w:trHeight w:val="588"/>
        </w:trPr>
        <w:tc>
          <w:tcPr>
            <w:tcW w:w="289" w:type="pct"/>
            <w:shd w:val="clear" w:color="auto" w:fill="auto"/>
            <w:vAlign w:val="center"/>
          </w:tcPr>
          <w:p w14:paraId="0DF1E80E" w14:textId="77777777" w:rsidR="000F299D" w:rsidRPr="005578DE" w:rsidRDefault="000F299D" w:rsidP="00FC572C">
            <w:pPr>
              <w:tabs>
                <w:tab w:val="left" w:pos="3164"/>
              </w:tabs>
              <w:jc w:val="center"/>
              <w:rPr>
                <w:rFonts w:cstheme="minorHAnsi"/>
              </w:rPr>
            </w:pPr>
            <w:r w:rsidRPr="005578DE">
              <w:rPr>
                <w:rFonts w:cstheme="minorHAnsi"/>
              </w:rPr>
              <w:t>8</w:t>
            </w:r>
          </w:p>
        </w:tc>
        <w:tc>
          <w:tcPr>
            <w:tcW w:w="4711" w:type="pct"/>
            <w:shd w:val="clear" w:color="auto" w:fill="auto"/>
          </w:tcPr>
          <w:p w14:paraId="14602340" w14:textId="77777777" w:rsidR="000F299D" w:rsidRPr="005578DE" w:rsidRDefault="000F299D" w:rsidP="000F299D">
            <w:pPr>
              <w:tabs>
                <w:tab w:val="left" w:pos="3164"/>
              </w:tabs>
              <w:rPr>
                <w:rFonts w:cstheme="minorHAnsi"/>
              </w:rPr>
            </w:pPr>
          </w:p>
        </w:tc>
      </w:tr>
    </w:tbl>
    <w:p w14:paraId="59CC1481" w14:textId="77777777" w:rsidR="00D37A62" w:rsidRPr="005578DE" w:rsidRDefault="00D37A62" w:rsidP="00BC425A">
      <w:pPr>
        <w:tabs>
          <w:tab w:val="left" w:pos="3164"/>
        </w:tabs>
        <w:ind w:left="720"/>
        <w:rPr>
          <w:rFonts w:cstheme="minorHAnsi"/>
        </w:rPr>
      </w:pPr>
    </w:p>
    <w:p w14:paraId="053B8A29" w14:textId="77777777" w:rsidR="00C60DB9" w:rsidRPr="005578DE" w:rsidRDefault="00C60DB9" w:rsidP="00BC425A">
      <w:pPr>
        <w:tabs>
          <w:tab w:val="left" w:pos="3164"/>
        </w:tabs>
        <w:ind w:left="720"/>
        <w:rPr>
          <w:rFonts w:cstheme="minorHAnsi"/>
        </w:rPr>
      </w:pPr>
    </w:p>
    <w:p w14:paraId="582FEC95" w14:textId="77777777" w:rsidR="000C2D03" w:rsidRPr="005578DE" w:rsidRDefault="000C2D03" w:rsidP="00BC425A">
      <w:pPr>
        <w:tabs>
          <w:tab w:val="left" w:pos="3164"/>
        </w:tabs>
        <w:ind w:left="720"/>
        <w:rPr>
          <w:rFonts w:cstheme="minorHAnsi"/>
        </w:rPr>
      </w:pPr>
    </w:p>
    <w:p w14:paraId="4193F7FB" w14:textId="77777777" w:rsidR="000364FC" w:rsidRPr="005578DE" w:rsidRDefault="00720AFC" w:rsidP="000364FC">
      <w:pPr>
        <w:rPr>
          <w:rFonts w:cstheme="minorHAnsi"/>
          <w:b/>
          <w:bCs/>
        </w:rPr>
      </w:pPr>
      <w:r w:rsidRPr="005578DE">
        <w:rPr>
          <w:rFonts w:cstheme="minorHAnsi"/>
          <w:b/>
          <w:bCs/>
        </w:rPr>
        <w:t xml:space="preserve">Part </w:t>
      </w:r>
      <w:r w:rsidR="00C300A7" w:rsidRPr="005578DE">
        <w:rPr>
          <w:rFonts w:cstheme="minorHAnsi"/>
          <w:b/>
          <w:bCs/>
        </w:rPr>
        <w:t>E</w:t>
      </w:r>
      <w:r w:rsidRPr="005578DE">
        <w:rPr>
          <w:rFonts w:cstheme="minorHAnsi"/>
          <w:b/>
          <w:bCs/>
        </w:rPr>
        <w:t xml:space="preserve"> - </w:t>
      </w:r>
      <w:r w:rsidR="000364FC" w:rsidRPr="005578DE">
        <w:rPr>
          <w:rFonts w:cstheme="minorHAnsi"/>
          <w:b/>
          <w:bCs/>
        </w:rPr>
        <w:t>PERSON SPECIFICATION</w:t>
      </w:r>
      <w:r w:rsidR="003E05B7" w:rsidRPr="005578DE">
        <w:rPr>
          <w:rFonts w:cstheme="minorHAnsi"/>
          <w:b/>
          <w:bCs/>
        </w:rPr>
        <w:t xml:space="preserve"> </w:t>
      </w:r>
    </w:p>
    <w:tbl>
      <w:tblPr>
        <w:tblStyle w:val="SUTable"/>
        <w:tblW w:w="0" w:type="auto"/>
        <w:tblLook w:val="04A0" w:firstRow="1" w:lastRow="0" w:firstColumn="1" w:lastColumn="0" w:noHBand="0" w:noVBand="1"/>
      </w:tblPr>
      <w:tblGrid>
        <w:gridCol w:w="1578"/>
        <w:gridCol w:w="2671"/>
        <w:gridCol w:w="2626"/>
        <w:gridCol w:w="2141"/>
      </w:tblGrid>
      <w:tr w:rsidR="000364FC" w:rsidRPr="005578DE" w14:paraId="14636EFA" w14:textId="77777777" w:rsidTr="00EA7095">
        <w:tc>
          <w:tcPr>
            <w:tcW w:w="1581" w:type="dxa"/>
            <w:shd w:val="clear" w:color="auto" w:fill="D9D9D9" w:themeFill="background1" w:themeFillShade="D9"/>
            <w:vAlign w:val="center"/>
          </w:tcPr>
          <w:p w14:paraId="649D2894" w14:textId="77777777" w:rsidR="000364FC" w:rsidRPr="005578DE" w:rsidRDefault="000364FC" w:rsidP="00124472">
            <w:pPr>
              <w:rPr>
                <w:rFonts w:asciiTheme="minorHAnsi" w:hAnsiTheme="minorHAnsi" w:cstheme="minorHAnsi"/>
                <w:b/>
                <w:bCs/>
                <w:sz w:val="22"/>
                <w:szCs w:val="22"/>
              </w:rPr>
            </w:pPr>
            <w:r w:rsidRPr="005578DE">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7C2AB225" w14:textId="77777777" w:rsidR="000364FC" w:rsidRPr="005578DE" w:rsidRDefault="000364FC" w:rsidP="00124472">
            <w:pPr>
              <w:rPr>
                <w:rFonts w:asciiTheme="minorHAnsi" w:hAnsiTheme="minorHAnsi" w:cstheme="minorHAnsi"/>
                <w:b/>
                <w:bCs/>
                <w:sz w:val="22"/>
                <w:szCs w:val="22"/>
              </w:rPr>
            </w:pPr>
            <w:r w:rsidRPr="005578DE">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0D01235D" w14:textId="77777777" w:rsidR="000364FC" w:rsidRPr="005578DE" w:rsidRDefault="000364FC" w:rsidP="00124472">
            <w:pPr>
              <w:rPr>
                <w:rFonts w:asciiTheme="minorHAnsi" w:hAnsiTheme="minorHAnsi" w:cstheme="minorHAnsi"/>
                <w:b/>
                <w:bCs/>
                <w:sz w:val="22"/>
                <w:szCs w:val="22"/>
              </w:rPr>
            </w:pPr>
            <w:r w:rsidRPr="005578DE">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7FB66C3D" w14:textId="77777777" w:rsidR="000364FC" w:rsidRPr="005578DE" w:rsidRDefault="000364FC" w:rsidP="00124472">
            <w:pPr>
              <w:rPr>
                <w:rFonts w:asciiTheme="minorHAnsi" w:hAnsiTheme="minorHAnsi" w:cstheme="minorHAnsi"/>
                <w:b/>
                <w:bCs/>
                <w:sz w:val="22"/>
                <w:szCs w:val="22"/>
              </w:rPr>
            </w:pPr>
            <w:r w:rsidRPr="005578DE">
              <w:rPr>
                <w:rFonts w:asciiTheme="minorHAnsi" w:hAnsiTheme="minorHAnsi" w:cstheme="minorHAnsi"/>
                <w:b/>
                <w:bCs/>
                <w:sz w:val="22"/>
                <w:szCs w:val="22"/>
              </w:rPr>
              <w:t>How to be assessed</w:t>
            </w:r>
          </w:p>
        </w:tc>
      </w:tr>
      <w:tr w:rsidR="000364FC" w:rsidRPr="005578DE" w14:paraId="0C27694C" w14:textId="77777777" w:rsidTr="00EA7095">
        <w:tc>
          <w:tcPr>
            <w:tcW w:w="1581" w:type="dxa"/>
          </w:tcPr>
          <w:p w14:paraId="45A52863" w14:textId="77777777" w:rsidR="000364FC" w:rsidRPr="005578DE" w:rsidRDefault="000364FC" w:rsidP="00124472">
            <w:pPr>
              <w:rPr>
                <w:rFonts w:asciiTheme="minorHAnsi" w:hAnsiTheme="minorHAnsi" w:cstheme="minorHAnsi"/>
                <w:sz w:val="22"/>
                <w:szCs w:val="22"/>
              </w:rPr>
            </w:pPr>
            <w:r w:rsidRPr="005578DE">
              <w:rPr>
                <w:rFonts w:asciiTheme="minorHAnsi" w:hAnsiTheme="minorHAnsi" w:cstheme="minorHAnsi"/>
                <w:sz w:val="22"/>
                <w:szCs w:val="22"/>
              </w:rPr>
              <w:t>Qualifications, knowledge and experience</w:t>
            </w:r>
          </w:p>
        </w:tc>
        <w:tc>
          <w:tcPr>
            <w:tcW w:w="2725" w:type="dxa"/>
          </w:tcPr>
          <w:p w14:paraId="60332B02" w14:textId="77777777" w:rsidR="00767B21" w:rsidRDefault="00767B21" w:rsidP="00767B21">
            <w:pPr>
              <w:autoSpaceDE w:val="0"/>
              <w:autoSpaceDN w:val="0"/>
              <w:adjustRightInd w:val="0"/>
              <w:rPr>
                <w:rFonts w:asciiTheme="minorHAnsi" w:hAnsiTheme="minorHAnsi" w:cstheme="minorHAnsi"/>
                <w:sz w:val="22"/>
                <w:szCs w:val="22"/>
              </w:rPr>
            </w:pPr>
            <w:r w:rsidRPr="00494A93">
              <w:rPr>
                <w:rFonts w:asciiTheme="minorHAnsi" w:hAnsiTheme="minorHAnsi" w:cstheme="minorHAnsi"/>
                <w:sz w:val="22"/>
                <w:szCs w:val="22"/>
              </w:rPr>
              <w:t>A degree, HND or equivalent qualification, and/or have significant relevant experience.</w:t>
            </w:r>
          </w:p>
          <w:p w14:paraId="47BDEEBC" w14:textId="77777777" w:rsidR="00767B21" w:rsidRDefault="00767B21" w:rsidP="00767B21">
            <w:pPr>
              <w:autoSpaceDE w:val="0"/>
              <w:autoSpaceDN w:val="0"/>
              <w:adjustRightInd w:val="0"/>
              <w:rPr>
                <w:rFonts w:asciiTheme="minorHAnsi" w:hAnsiTheme="minorHAnsi" w:cstheme="minorHAnsi"/>
                <w:sz w:val="22"/>
                <w:szCs w:val="22"/>
              </w:rPr>
            </w:pPr>
          </w:p>
          <w:p w14:paraId="6C0B4750" w14:textId="2605CE09" w:rsidR="009D3357" w:rsidRPr="005578DE" w:rsidRDefault="009D3357" w:rsidP="00767B21">
            <w:pPr>
              <w:autoSpaceDE w:val="0"/>
              <w:autoSpaceDN w:val="0"/>
              <w:adjustRightInd w:val="0"/>
              <w:rPr>
                <w:rFonts w:asciiTheme="minorHAnsi" w:hAnsiTheme="minorHAnsi" w:cstheme="minorHAnsi"/>
                <w:sz w:val="22"/>
                <w:szCs w:val="22"/>
              </w:rPr>
            </w:pPr>
            <w:r w:rsidRPr="005578DE">
              <w:rPr>
                <w:rFonts w:asciiTheme="minorHAnsi" w:hAnsiTheme="minorHAnsi" w:cstheme="minorHAnsi"/>
                <w:sz w:val="22"/>
                <w:szCs w:val="22"/>
              </w:rPr>
              <w:t xml:space="preserve">ISEB/ISTQB </w:t>
            </w:r>
            <w:r w:rsidR="0058024E" w:rsidRPr="005578DE">
              <w:rPr>
                <w:rFonts w:asciiTheme="minorHAnsi" w:hAnsiTheme="minorHAnsi" w:cstheme="minorHAnsi"/>
                <w:sz w:val="22"/>
                <w:szCs w:val="22"/>
              </w:rPr>
              <w:t>foundation c</w:t>
            </w:r>
            <w:r w:rsidRPr="005578DE">
              <w:rPr>
                <w:rFonts w:asciiTheme="minorHAnsi" w:hAnsiTheme="minorHAnsi" w:cstheme="minorHAnsi"/>
                <w:sz w:val="22"/>
                <w:szCs w:val="22"/>
              </w:rPr>
              <w:t>ertified</w:t>
            </w:r>
            <w:r w:rsidR="000F4752" w:rsidRPr="005578DE">
              <w:rPr>
                <w:rFonts w:asciiTheme="minorHAnsi" w:hAnsiTheme="minorHAnsi" w:cstheme="minorHAnsi"/>
                <w:sz w:val="22"/>
                <w:szCs w:val="22"/>
              </w:rPr>
              <w:t xml:space="preserve"> or equivalent</w:t>
            </w:r>
          </w:p>
          <w:p w14:paraId="07BBB0BE" w14:textId="1969FCC0" w:rsidR="000364FC" w:rsidRPr="005578DE" w:rsidRDefault="0058024E" w:rsidP="00124472">
            <w:pPr>
              <w:spacing w:after="160"/>
              <w:rPr>
                <w:rFonts w:asciiTheme="minorHAnsi" w:hAnsiTheme="minorHAnsi" w:cstheme="minorHAnsi"/>
                <w:sz w:val="22"/>
                <w:szCs w:val="22"/>
              </w:rPr>
            </w:pPr>
            <w:r w:rsidRPr="005578DE">
              <w:rPr>
                <w:rFonts w:asciiTheme="minorHAnsi" w:hAnsiTheme="minorHAnsi" w:cstheme="minorHAnsi"/>
                <w:sz w:val="22"/>
                <w:szCs w:val="22"/>
              </w:rPr>
              <w:t xml:space="preserve">Minimum of </w:t>
            </w:r>
            <w:r w:rsidR="00A268D4" w:rsidRPr="005578DE">
              <w:rPr>
                <w:rFonts w:asciiTheme="minorHAnsi" w:hAnsiTheme="minorHAnsi" w:cstheme="minorHAnsi"/>
                <w:sz w:val="22"/>
                <w:szCs w:val="22"/>
              </w:rPr>
              <w:t>3</w:t>
            </w:r>
            <w:r w:rsidR="00A90891" w:rsidRPr="005578DE">
              <w:rPr>
                <w:rFonts w:asciiTheme="minorHAnsi" w:hAnsiTheme="minorHAnsi" w:cstheme="minorHAnsi"/>
                <w:sz w:val="22"/>
                <w:szCs w:val="22"/>
              </w:rPr>
              <w:t xml:space="preserve"> years’ experience </w:t>
            </w:r>
            <w:r w:rsidRPr="005578DE">
              <w:rPr>
                <w:rFonts w:asciiTheme="minorHAnsi" w:hAnsiTheme="minorHAnsi" w:cstheme="minorHAnsi"/>
                <w:sz w:val="22"/>
                <w:szCs w:val="22"/>
              </w:rPr>
              <w:t xml:space="preserve">working as a Test Analyst on </w:t>
            </w:r>
            <w:r w:rsidR="00494DC1" w:rsidRPr="005578DE">
              <w:rPr>
                <w:rFonts w:asciiTheme="minorHAnsi" w:hAnsiTheme="minorHAnsi" w:cstheme="minorHAnsi"/>
                <w:sz w:val="22"/>
                <w:szCs w:val="22"/>
              </w:rPr>
              <w:t>medium/high profile testing deliveries</w:t>
            </w:r>
          </w:p>
          <w:p w14:paraId="4678130F" w14:textId="70F40405" w:rsidR="00A90891" w:rsidRPr="005578DE" w:rsidRDefault="00E1522D" w:rsidP="009D3357">
            <w:pPr>
              <w:spacing w:after="160"/>
              <w:rPr>
                <w:rFonts w:asciiTheme="minorHAnsi" w:hAnsiTheme="minorHAnsi" w:cstheme="minorHAnsi"/>
                <w:sz w:val="22"/>
                <w:szCs w:val="22"/>
              </w:rPr>
            </w:pPr>
            <w:r w:rsidRPr="005578DE">
              <w:rPr>
                <w:rFonts w:asciiTheme="minorHAnsi" w:hAnsiTheme="minorHAnsi" w:cstheme="minorHAnsi"/>
                <w:sz w:val="22"/>
                <w:szCs w:val="22"/>
              </w:rPr>
              <w:t xml:space="preserve">Experience of testing bespoke platforms, systems and applications as well as </w:t>
            </w:r>
            <w:r w:rsidR="00190534" w:rsidRPr="005578DE">
              <w:rPr>
                <w:rFonts w:asciiTheme="minorHAnsi" w:hAnsiTheme="minorHAnsi" w:cstheme="minorHAnsi"/>
                <w:sz w:val="22"/>
                <w:szCs w:val="22"/>
              </w:rPr>
              <w:t>off the shelf solutions.</w:t>
            </w:r>
          </w:p>
          <w:p w14:paraId="077FFC78" w14:textId="6FEBAAF7" w:rsidR="009D3357" w:rsidRPr="005578DE" w:rsidRDefault="0058024E" w:rsidP="000F4752">
            <w:pPr>
              <w:spacing w:after="160"/>
              <w:rPr>
                <w:rFonts w:asciiTheme="minorHAnsi" w:hAnsiTheme="minorHAnsi" w:cstheme="minorHAnsi"/>
                <w:sz w:val="22"/>
                <w:szCs w:val="22"/>
              </w:rPr>
            </w:pPr>
            <w:r w:rsidRPr="005578DE">
              <w:rPr>
                <w:rFonts w:asciiTheme="minorHAnsi" w:hAnsiTheme="minorHAnsi" w:cstheme="minorHAnsi"/>
                <w:sz w:val="22"/>
                <w:szCs w:val="22"/>
              </w:rPr>
              <w:t>Possess experience of a range of technologies but also have the ability to quickly gain a good working knowledge of new systems / applications / technologies</w:t>
            </w:r>
          </w:p>
        </w:tc>
        <w:tc>
          <w:tcPr>
            <w:tcW w:w="2693" w:type="dxa"/>
          </w:tcPr>
          <w:p w14:paraId="3DC6C95E" w14:textId="38B0B908" w:rsidR="000364FC" w:rsidRPr="005578DE" w:rsidRDefault="0058024E" w:rsidP="00124472">
            <w:pPr>
              <w:spacing w:after="90"/>
              <w:rPr>
                <w:rFonts w:asciiTheme="minorHAnsi" w:hAnsiTheme="minorHAnsi" w:cstheme="minorHAnsi"/>
                <w:sz w:val="22"/>
                <w:szCs w:val="22"/>
              </w:rPr>
            </w:pPr>
            <w:r w:rsidRPr="005578DE">
              <w:rPr>
                <w:rFonts w:asciiTheme="minorHAnsi" w:hAnsiTheme="minorHAnsi" w:cstheme="minorHAnsi"/>
                <w:sz w:val="22"/>
                <w:szCs w:val="22"/>
              </w:rPr>
              <w:t>Advanced Test Analyst ISEB/ISTQB certification</w:t>
            </w:r>
          </w:p>
          <w:p w14:paraId="02A7FEB6" w14:textId="77777777" w:rsidR="00A77C17" w:rsidRPr="005578DE" w:rsidRDefault="00A77C17" w:rsidP="00124472">
            <w:pPr>
              <w:spacing w:after="90"/>
              <w:rPr>
                <w:rFonts w:asciiTheme="minorHAnsi" w:hAnsiTheme="minorHAnsi" w:cstheme="minorHAnsi"/>
                <w:sz w:val="22"/>
                <w:szCs w:val="22"/>
              </w:rPr>
            </w:pPr>
            <w:r w:rsidRPr="005578DE">
              <w:rPr>
                <w:rFonts w:asciiTheme="minorHAnsi" w:hAnsiTheme="minorHAnsi" w:cstheme="minorHAnsi"/>
                <w:sz w:val="22"/>
                <w:szCs w:val="22"/>
              </w:rPr>
              <w:t xml:space="preserve">ITIL </w:t>
            </w:r>
            <w:r w:rsidR="0058024E" w:rsidRPr="005578DE">
              <w:rPr>
                <w:rFonts w:asciiTheme="minorHAnsi" w:hAnsiTheme="minorHAnsi" w:cstheme="minorHAnsi"/>
                <w:sz w:val="22"/>
                <w:szCs w:val="22"/>
              </w:rPr>
              <w:t>c</w:t>
            </w:r>
            <w:r w:rsidRPr="005578DE">
              <w:rPr>
                <w:rFonts w:asciiTheme="minorHAnsi" w:hAnsiTheme="minorHAnsi" w:cstheme="minorHAnsi"/>
                <w:sz w:val="22"/>
                <w:szCs w:val="22"/>
              </w:rPr>
              <w:t xml:space="preserve">ertification </w:t>
            </w:r>
            <w:r w:rsidR="0058024E" w:rsidRPr="005578DE">
              <w:rPr>
                <w:rFonts w:asciiTheme="minorHAnsi" w:hAnsiTheme="minorHAnsi" w:cstheme="minorHAnsi"/>
                <w:sz w:val="22"/>
                <w:szCs w:val="22"/>
              </w:rPr>
              <w:t>at foundation level or above</w:t>
            </w:r>
          </w:p>
          <w:p w14:paraId="54054F26" w14:textId="166AE878" w:rsidR="00E1522D" w:rsidRPr="005578DE" w:rsidRDefault="00E1522D" w:rsidP="00124472">
            <w:pPr>
              <w:spacing w:after="90"/>
              <w:rPr>
                <w:rFonts w:asciiTheme="minorHAnsi" w:hAnsiTheme="minorHAnsi" w:cstheme="minorHAnsi"/>
                <w:sz w:val="22"/>
                <w:szCs w:val="22"/>
              </w:rPr>
            </w:pPr>
            <w:r w:rsidRPr="005578DE">
              <w:rPr>
                <w:rFonts w:asciiTheme="minorHAnsi" w:hAnsiTheme="minorHAnsi" w:cstheme="minorHAnsi"/>
                <w:sz w:val="22"/>
                <w:szCs w:val="22"/>
              </w:rPr>
              <w:t xml:space="preserve">Over 5 </w:t>
            </w:r>
            <w:r w:rsidR="002B1562" w:rsidRPr="005578DE">
              <w:rPr>
                <w:rFonts w:asciiTheme="minorHAnsi" w:hAnsiTheme="minorHAnsi" w:cstheme="minorHAnsi"/>
                <w:sz w:val="22"/>
                <w:szCs w:val="22"/>
              </w:rPr>
              <w:t>years’ experience</w:t>
            </w:r>
            <w:r w:rsidRPr="005578DE">
              <w:rPr>
                <w:rFonts w:asciiTheme="minorHAnsi" w:hAnsiTheme="minorHAnsi" w:cstheme="minorHAnsi"/>
                <w:sz w:val="22"/>
                <w:szCs w:val="22"/>
              </w:rPr>
              <w:t xml:space="preserve"> working as a Test Analyst</w:t>
            </w:r>
          </w:p>
        </w:tc>
        <w:tc>
          <w:tcPr>
            <w:tcW w:w="2141" w:type="dxa"/>
          </w:tcPr>
          <w:p w14:paraId="6ABA508D" w14:textId="77777777" w:rsidR="00682489" w:rsidRPr="005578DE" w:rsidRDefault="00682489" w:rsidP="00682489">
            <w:pPr>
              <w:spacing w:after="90"/>
              <w:rPr>
                <w:rFonts w:asciiTheme="minorHAnsi" w:hAnsiTheme="minorHAnsi" w:cstheme="minorHAnsi"/>
                <w:sz w:val="22"/>
                <w:szCs w:val="22"/>
              </w:rPr>
            </w:pPr>
            <w:r w:rsidRPr="005578DE">
              <w:rPr>
                <w:rFonts w:asciiTheme="minorHAnsi" w:hAnsiTheme="minorHAnsi" w:cstheme="minorHAnsi"/>
                <w:sz w:val="22"/>
                <w:szCs w:val="22"/>
              </w:rPr>
              <w:t>Application/interview/</w:t>
            </w:r>
          </w:p>
          <w:p w14:paraId="08B112B5" w14:textId="77777777" w:rsidR="000364FC" w:rsidRPr="005578DE" w:rsidRDefault="00682489" w:rsidP="00682489">
            <w:pPr>
              <w:spacing w:after="90"/>
              <w:rPr>
                <w:rFonts w:asciiTheme="minorHAnsi" w:hAnsiTheme="minorHAnsi" w:cstheme="minorHAnsi"/>
                <w:sz w:val="22"/>
                <w:szCs w:val="22"/>
              </w:rPr>
            </w:pPr>
            <w:r w:rsidRPr="005578DE">
              <w:rPr>
                <w:rFonts w:asciiTheme="minorHAnsi" w:hAnsiTheme="minorHAnsi" w:cstheme="minorHAnsi"/>
                <w:sz w:val="22"/>
                <w:szCs w:val="22"/>
              </w:rPr>
              <w:t>CPD</w:t>
            </w:r>
          </w:p>
        </w:tc>
      </w:tr>
      <w:tr w:rsidR="000364FC" w:rsidRPr="005578DE" w14:paraId="5D5A039D" w14:textId="77777777" w:rsidTr="00EA7095">
        <w:tc>
          <w:tcPr>
            <w:tcW w:w="1581" w:type="dxa"/>
          </w:tcPr>
          <w:p w14:paraId="5EFF3D48" w14:textId="77777777" w:rsidR="000364FC" w:rsidRPr="005578DE" w:rsidRDefault="000364FC" w:rsidP="00124472">
            <w:pPr>
              <w:rPr>
                <w:rFonts w:asciiTheme="minorHAnsi" w:hAnsiTheme="minorHAnsi" w:cstheme="minorHAnsi"/>
                <w:sz w:val="22"/>
                <w:szCs w:val="22"/>
              </w:rPr>
            </w:pPr>
            <w:r w:rsidRPr="005578DE">
              <w:rPr>
                <w:rFonts w:asciiTheme="minorHAnsi" w:hAnsiTheme="minorHAnsi" w:cstheme="minorHAnsi"/>
                <w:sz w:val="22"/>
                <w:szCs w:val="22"/>
              </w:rPr>
              <w:t>Planning and organising</w:t>
            </w:r>
          </w:p>
        </w:tc>
        <w:tc>
          <w:tcPr>
            <w:tcW w:w="2725" w:type="dxa"/>
          </w:tcPr>
          <w:p w14:paraId="3D271621" w14:textId="31ACDDDC" w:rsidR="00BF75AE" w:rsidRPr="005578DE" w:rsidRDefault="00BF75AE" w:rsidP="00BF75AE">
            <w:pPr>
              <w:spacing w:after="160"/>
              <w:rPr>
                <w:rFonts w:asciiTheme="minorHAnsi" w:hAnsiTheme="minorHAnsi" w:cstheme="minorHAnsi"/>
                <w:sz w:val="22"/>
                <w:szCs w:val="22"/>
              </w:rPr>
            </w:pPr>
            <w:r w:rsidRPr="005578DE">
              <w:rPr>
                <w:rFonts w:asciiTheme="minorHAnsi" w:hAnsiTheme="minorHAnsi" w:cstheme="minorHAnsi"/>
                <w:sz w:val="22"/>
                <w:szCs w:val="22"/>
              </w:rPr>
              <w:t xml:space="preserve">Strong attention to detail and ability to </w:t>
            </w:r>
            <w:r w:rsidR="00224908" w:rsidRPr="005578DE">
              <w:rPr>
                <w:rFonts w:asciiTheme="minorHAnsi" w:hAnsiTheme="minorHAnsi" w:cstheme="minorHAnsi"/>
                <w:sz w:val="22"/>
                <w:szCs w:val="22"/>
              </w:rPr>
              <w:t>coordinate</w:t>
            </w:r>
            <w:r w:rsidRPr="005578DE">
              <w:rPr>
                <w:rFonts w:asciiTheme="minorHAnsi" w:hAnsiTheme="minorHAnsi" w:cstheme="minorHAnsi"/>
                <w:sz w:val="22"/>
                <w:szCs w:val="22"/>
              </w:rPr>
              <w:t xml:space="preserve"> testing activity across</w:t>
            </w:r>
            <w:r w:rsidR="00224908" w:rsidRPr="005578DE">
              <w:rPr>
                <w:rFonts w:asciiTheme="minorHAnsi" w:hAnsiTheme="minorHAnsi" w:cstheme="minorHAnsi"/>
                <w:sz w:val="22"/>
                <w:szCs w:val="22"/>
              </w:rPr>
              <w:t xml:space="preserve"> </w:t>
            </w:r>
            <w:r w:rsidRPr="005578DE">
              <w:rPr>
                <w:rFonts w:asciiTheme="minorHAnsi" w:hAnsiTheme="minorHAnsi" w:cstheme="minorHAnsi"/>
                <w:sz w:val="22"/>
                <w:szCs w:val="22"/>
              </w:rPr>
              <w:t>projects</w:t>
            </w:r>
          </w:p>
          <w:p w14:paraId="36458646" w14:textId="1F703C45" w:rsidR="000364FC" w:rsidRPr="005578DE" w:rsidRDefault="00224908" w:rsidP="00BF75AE">
            <w:pPr>
              <w:spacing w:after="160"/>
              <w:rPr>
                <w:rFonts w:asciiTheme="minorHAnsi" w:hAnsiTheme="minorHAnsi" w:cstheme="minorHAnsi"/>
                <w:sz w:val="22"/>
                <w:szCs w:val="22"/>
              </w:rPr>
            </w:pPr>
            <w:r w:rsidRPr="005578DE">
              <w:rPr>
                <w:rFonts w:asciiTheme="minorHAnsi" w:hAnsiTheme="minorHAnsi" w:cstheme="minorHAnsi"/>
                <w:sz w:val="22"/>
                <w:szCs w:val="22"/>
              </w:rPr>
              <w:t>Possess the ability to clearly identify tasks and prioritise them according to ongoing project requirements.</w:t>
            </w:r>
          </w:p>
          <w:p w14:paraId="5014C6DF" w14:textId="06CE5E41" w:rsidR="00BF75AE" w:rsidRPr="005578DE" w:rsidRDefault="00224908" w:rsidP="00BF75AE">
            <w:pPr>
              <w:spacing w:after="160"/>
              <w:rPr>
                <w:rFonts w:asciiTheme="minorHAnsi" w:hAnsiTheme="minorHAnsi" w:cstheme="minorHAnsi"/>
                <w:sz w:val="22"/>
                <w:szCs w:val="22"/>
              </w:rPr>
            </w:pPr>
            <w:r w:rsidRPr="005578DE">
              <w:rPr>
                <w:rFonts w:asciiTheme="minorHAnsi" w:hAnsiTheme="minorHAnsi" w:cstheme="minorHAnsi"/>
                <w:sz w:val="22"/>
                <w:szCs w:val="22"/>
              </w:rPr>
              <w:t>Able to accurately estimate time and effort required to complete all test related tasks.</w:t>
            </w:r>
          </w:p>
          <w:p w14:paraId="5B019B46" w14:textId="2E67D19D" w:rsidR="00BF75AE" w:rsidRPr="005578DE" w:rsidRDefault="00224908" w:rsidP="00BF75AE">
            <w:pPr>
              <w:spacing w:after="160"/>
              <w:rPr>
                <w:rFonts w:asciiTheme="minorHAnsi" w:hAnsiTheme="minorHAnsi" w:cstheme="minorHAnsi"/>
                <w:sz w:val="22"/>
                <w:szCs w:val="22"/>
              </w:rPr>
            </w:pPr>
            <w:r w:rsidRPr="005578DE">
              <w:rPr>
                <w:rFonts w:asciiTheme="minorHAnsi" w:hAnsiTheme="minorHAnsi" w:cstheme="minorHAnsi"/>
                <w:sz w:val="22"/>
                <w:szCs w:val="22"/>
              </w:rPr>
              <w:t xml:space="preserve">Possess good time management skills being able to manage own </w:t>
            </w:r>
            <w:r w:rsidRPr="005578DE">
              <w:rPr>
                <w:rFonts w:asciiTheme="minorHAnsi" w:hAnsiTheme="minorHAnsi" w:cstheme="minorHAnsi"/>
                <w:sz w:val="22"/>
                <w:szCs w:val="22"/>
              </w:rPr>
              <w:lastRenderedPageBreak/>
              <w:t xml:space="preserve">workload as well as monitoring </w:t>
            </w:r>
            <w:r w:rsidR="002B1562" w:rsidRPr="005578DE">
              <w:rPr>
                <w:rFonts w:asciiTheme="minorHAnsi" w:hAnsiTheme="minorHAnsi" w:cstheme="minorHAnsi"/>
                <w:sz w:val="22"/>
                <w:szCs w:val="22"/>
              </w:rPr>
              <w:t>the</w:t>
            </w:r>
            <w:r w:rsidRPr="005578DE">
              <w:rPr>
                <w:rFonts w:asciiTheme="minorHAnsi" w:hAnsiTheme="minorHAnsi" w:cstheme="minorHAnsi"/>
                <w:sz w:val="22"/>
                <w:szCs w:val="22"/>
              </w:rPr>
              <w:t xml:space="preserve"> progress of other test related activities.</w:t>
            </w:r>
          </w:p>
        </w:tc>
        <w:tc>
          <w:tcPr>
            <w:tcW w:w="2693" w:type="dxa"/>
          </w:tcPr>
          <w:p w14:paraId="67AEB80F" w14:textId="77777777" w:rsidR="000364FC" w:rsidRPr="005578DE" w:rsidRDefault="000364FC" w:rsidP="0076329F">
            <w:pPr>
              <w:spacing w:after="90"/>
              <w:rPr>
                <w:rFonts w:asciiTheme="minorHAnsi" w:hAnsiTheme="minorHAnsi" w:cstheme="minorHAnsi"/>
                <w:sz w:val="22"/>
                <w:szCs w:val="22"/>
              </w:rPr>
            </w:pPr>
          </w:p>
        </w:tc>
        <w:tc>
          <w:tcPr>
            <w:tcW w:w="2141" w:type="dxa"/>
          </w:tcPr>
          <w:p w14:paraId="34D8110F" w14:textId="77777777" w:rsidR="00326D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Application/interview/</w:t>
            </w:r>
          </w:p>
          <w:p w14:paraId="60133EB8" w14:textId="77777777" w:rsidR="000364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CPD</w:t>
            </w:r>
          </w:p>
        </w:tc>
      </w:tr>
      <w:tr w:rsidR="000364FC" w:rsidRPr="005578DE" w14:paraId="668BBF61" w14:textId="77777777" w:rsidTr="00EA7095">
        <w:tc>
          <w:tcPr>
            <w:tcW w:w="1581" w:type="dxa"/>
          </w:tcPr>
          <w:p w14:paraId="61499804" w14:textId="77777777" w:rsidR="000364FC" w:rsidRPr="005578DE" w:rsidRDefault="000364FC" w:rsidP="00124472">
            <w:pPr>
              <w:rPr>
                <w:rFonts w:asciiTheme="minorHAnsi" w:hAnsiTheme="minorHAnsi" w:cstheme="minorHAnsi"/>
                <w:sz w:val="22"/>
                <w:szCs w:val="22"/>
              </w:rPr>
            </w:pPr>
            <w:r w:rsidRPr="005578DE">
              <w:rPr>
                <w:rFonts w:asciiTheme="minorHAnsi" w:hAnsiTheme="minorHAnsi" w:cstheme="minorHAnsi"/>
                <w:sz w:val="22"/>
                <w:szCs w:val="22"/>
              </w:rPr>
              <w:t>Problem solving and initiative</w:t>
            </w:r>
          </w:p>
        </w:tc>
        <w:tc>
          <w:tcPr>
            <w:tcW w:w="2725" w:type="dxa"/>
          </w:tcPr>
          <w:p w14:paraId="185B118D" w14:textId="494A365F" w:rsidR="00494DC1" w:rsidRPr="005578DE" w:rsidRDefault="00494DC1" w:rsidP="009D3357">
            <w:pPr>
              <w:spacing w:after="160"/>
              <w:rPr>
                <w:rFonts w:asciiTheme="minorHAnsi" w:hAnsiTheme="minorHAnsi" w:cstheme="minorHAnsi"/>
                <w:sz w:val="22"/>
                <w:szCs w:val="22"/>
              </w:rPr>
            </w:pPr>
            <w:r w:rsidRPr="005578DE">
              <w:rPr>
                <w:rFonts w:asciiTheme="minorHAnsi" w:hAnsiTheme="minorHAnsi" w:cstheme="minorHAnsi"/>
                <w:sz w:val="22"/>
                <w:szCs w:val="22"/>
              </w:rPr>
              <w:t>Strong analytical / problem-solving skills and be highly organised with a logical / methodical approach to work.</w:t>
            </w:r>
          </w:p>
          <w:p w14:paraId="5F59C691" w14:textId="2348D7AC" w:rsidR="009D3357" w:rsidRPr="005578DE" w:rsidRDefault="009D3357" w:rsidP="009D3357">
            <w:pPr>
              <w:spacing w:after="160"/>
              <w:rPr>
                <w:rFonts w:asciiTheme="minorHAnsi" w:hAnsiTheme="minorHAnsi" w:cstheme="minorHAnsi"/>
                <w:sz w:val="22"/>
                <w:szCs w:val="22"/>
              </w:rPr>
            </w:pPr>
            <w:r w:rsidRPr="005578DE">
              <w:rPr>
                <w:rFonts w:asciiTheme="minorHAnsi" w:hAnsiTheme="minorHAnsi" w:cstheme="minorHAnsi"/>
                <w:sz w:val="22"/>
                <w:szCs w:val="22"/>
              </w:rPr>
              <w:t xml:space="preserve">Extensive experience identifying testing requirements, </w:t>
            </w:r>
            <w:r w:rsidR="00224908" w:rsidRPr="005578DE">
              <w:rPr>
                <w:rFonts w:asciiTheme="minorHAnsi" w:hAnsiTheme="minorHAnsi" w:cstheme="minorHAnsi"/>
                <w:sz w:val="22"/>
                <w:szCs w:val="22"/>
              </w:rPr>
              <w:t>as part of the test process</w:t>
            </w:r>
          </w:p>
          <w:p w14:paraId="12237ED9" w14:textId="1865B20D" w:rsidR="000364FC" w:rsidRPr="005578DE" w:rsidRDefault="0076329F" w:rsidP="0076329F">
            <w:pPr>
              <w:spacing w:after="160"/>
              <w:rPr>
                <w:rFonts w:asciiTheme="minorHAnsi" w:hAnsiTheme="minorHAnsi" w:cstheme="minorHAnsi"/>
                <w:sz w:val="22"/>
                <w:szCs w:val="22"/>
              </w:rPr>
            </w:pPr>
            <w:r w:rsidRPr="005578DE">
              <w:rPr>
                <w:rFonts w:asciiTheme="minorHAnsi" w:hAnsiTheme="minorHAnsi" w:cstheme="minorHAnsi"/>
                <w:sz w:val="22"/>
                <w:szCs w:val="22"/>
              </w:rPr>
              <w:t xml:space="preserve">Able to simplify complex problems, processes or projects into </w:t>
            </w:r>
            <w:r w:rsidR="000F4752" w:rsidRPr="005578DE">
              <w:rPr>
                <w:rFonts w:asciiTheme="minorHAnsi" w:hAnsiTheme="minorHAnsi" w:cstheme="minorHAnsi"/>
                <w:sz w:val="22"/>
                <w:szCs w:val="22"/>
              </w:rPr>
              <w:t xml:space="preserve">component parts and </w:t>
            </w:r>
            <w:r w:rsidRPr="005578DE">
              <w:rPr>
                <w:rFonts w:asciiTheme="minorHAnsi" w:hAnsiTheme="minorHAnsi" w:cstheme="minorHAnsi"/>
                <w:sz w:val="22"/>
                <w:szCs w:val="22"/>
              </w:rPr>
              <w:t>explore</w:t>
            </w:r>
            <w:r w:rsidR="00190534" w:rsidRPr="005578DE">
              <w:rPr>
                <w:rFonts w:asciiTheme="minorHAnsi" w:hAnsiTheme="minorHAnsi" w:cstheme="minorHAnsi"/>
                <w:sz w:val="22"/>
                <w:szCs w:val="22"/>
              </w:rPr>
              <w:t>/</w:t>
            </w:r>
            <w:r w:rsidRPr="005578DE">
              <w:rPr>
                <w:rFonts w:asciiTheme="minorHAnsi" w:hAnsiTheme="minorHAnsi" w:cstheme="minorHAnsi"/>
                <w:sz w:val="22"/>
                <w:szCs w:val="22"/>
              </w:rPr>
              <w:t>evaluate them systematically</w:t>
            </w:r>
          </w:p>
        </w:tc>
        <w:tc>
          <w:tcPr>
            <w:tcW w:w="2693" w:type="dxa"/>
          </w:tcPr>
          <w:p w14:paraId="76C5F9F5" w14:textId="5692AF42" w:rsidR="000364FC" w:rsidRPr="005578DE" w:rsidRDefault="000364FC" w:rsidP="00124472">
            <w:pPr>
              <w:spacing w:after="90"/>
              <w:rPr>
                <w:rFonts w:asciiTheme="minorHAnsi" w:hAnsiTheme="minorHAnsi" w:cstheme="minorHAnsi"/>
                <w:sz w:val="22"/>
                <w:szCs w:val="22"/>
              </w:rPr>
            </w:pPr>
          </w:p>
        </w:tc>
        <w:tc>
          <w:tcPr>
            <w:tcW w:w="2141" w:type="dxa"/>
          </w:tcPr>
          <w:p w14:paraId="241335E0" w14:textId="77777777" w:rsidR="00326D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Application/interview/</w:t>
            </w:r>
          </w:p>
          <w:p w14:paraId="10068E3F" w14:textId="77777777" w:rsidR="000364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CPD</w:t>
            </w:r>
          </w:p>
        </w:tc>
      </w:tr>
      <w:tr w:rsidR="000364FC" w:rsidRPr="005578DE" w14:paraId="2D14FF42" w14:textId="77777777" w:rsidTr="00EA7095">
        <w:tc>
          <w:tcPr>
            <w:tcW w:w="1581" w:type="dxa"/>
          </w:tcPr>
          <w:p w14:paraId="1A39EACB" w14:textId="77777777" w:rsidR="000364FC" w:rsidRPr="005578DE" w:rsidRDefault="000364FC" w:rsidP="00124472">
            <w:pPr>
              <w:rPr>
                <w:rFonts w:asciiTheme="minorHAnsi" w:hAnsiTheme="minorHAnsi" w:cstheme="minorHAnsi"/>
                <w:sz w:val="22"/>
                <w:szCs w:val="22"/>
              </w:rPr>
            </w:pPr>
            <w:r w:rsidRPr="005578DE">
              <w:rPr>
                <w:rFonts w:asciiTheme="minorHAnsi" w:hAnsiTheme="minorHAnsi" w:cstheme="minorHAnsi"/>
                <w:sz w:val="22"/>
                <w:szCs w:val="22"/>
              </w:rPr>
              <w:t>Management and teamwork</w:t>
            </w:r>
          </w:p>
        </w:tc>
        <w:tc>
          <w:tcPr>
            <w:tcW w:w="2725" w:type="dxa"/>
          </w:tcPr>
          <w:p w14:paraId="6E0F24E5" w14:textId="223DF237" w:rsidR="00A77450" w:rsidRPr="005578DE" w:rsidRDefault="002B1562" w:rsidP="00BD37E1">
            <w:pPr>
              <w:spacing w:after="160"/>
              <w:rPr>
                <w:rFonts w:asciiTheme="minorHAnsi" w:hAnsiTheme="minorHAnsi" w:cstheme="minorHAnsi"/>
                <w:sz w:val="22"/>
                <w:szCs w:val="22"/>
              </w:rPr>
            </w:pPr>
            <w:r w:rsidRPr="005578DE">
              <w:rPr>
                <w:rFonts w:asciiTheme="minorHAnsi" w:hAnsiTheme="minorHAnsi" w:cstheme="minorHAnsi"/>
                <w:sz w:val="22"/>
                <w:szCs w:val="22"/>
              </w:rPr>
              <w:t>A</w:t>
            </w:r>
            <w:r w:rsidR="00A77450" w:rsidRPr="005578DE">
              <w:rPr>
                <w:rFonts w:asciiTheme="minorHAnsi" w:hAnsiTheme="minorHAnsi" w:cstheme="minorHAnsi"/>
                <w:sz w:val="22"/>
                <w:szCs w:val="22"/>
              </w:rPr>
              <w:t>n excellent team player capable of rapidly building strong working relationships</w:t>
            </w:r>
            <w:r w:rsidRPr="005578DE">
              <w:rPr>
                <w:rFonts w:asciiTheme="minorHAnsi" w:hAnsiTheme="minorHAnsi" w:cstheme="minorHAnsi"/>
                <w:sz w:val="22"/>
                <w:szCs w:val="22"/>
              </w:rPr>
              <w:t xml:space="preserve"> both</w:t>
            </w:r>
            <w:r w:rsidR="00A77450" w:rsidRPr="005578DE">
              <w:rPr>
                <w:rFonts w:asciiTheme="minorHAnsi" w:hAnsiTheme="minorHAnsi" w:cstheme="minorHAnsi"/>
                <w:sz w:val="22"/>
                <w:szCs w:val="22"/>
              </w:rPr>
              <w:t xml:space="preserve"> internally within the Test team and across the wider Transformation, ICT and </w:t>
            </w:r>
            <w:r w:rsidRPr="005578DE">
              <w:rPr>
                <w:rFonts w:asciiTheme="minorHAnsi" w:hAnsiTheme="minorHAnsi" w:cstheme="minorHAnsi"/>
                <w:sz w:val="22"/>
                <w:szCs w:val="22"/>
              </w:rPr>
              <w:t>B</w:t>
            </w:r>
            <w:r w:rsidR="00A77450" w:rsidRPr="005578DE">
              <w:rPr>
                <w:rFonts w:asciiTheme="minorHAnsi" w:hAnsiTheme="minorHAnsi" w:cstheme="minorHAnsi"/>
                <w:sz w:val="22"/>
                <w:szCs w:val="22"/>
              </w:rPr>
              <w:t xml:space="preserve">usiness teams. </w:t>
            </w:r>
          </w:p>
          <w:p w14:paraId="33642E8A" w14:textId="46E14B34" w:rsidR="00A77450" w:rsidRPr="005578DE" w:rsidRDefault="00A77450" w:rsidP="00BD37E1">
            <w:pPr>
              <w:spacing w:after="160"/>
              <w:rPr>
                <w:rFonts w:asciiTheme="minorHAnsi" w:hAnsiTheme="minorHAnsi" w:cstheme="minorHAnsi"/>
                <w:sz w:val="22"/>
                <w:szCs w:val="22"/>
              </w:rPr>
            </w:pPr>
            <w:r w:rsidRPr="005578DE">
              <w:rPr>
                <w:rFonts w:asciiTheme="minorHAnsi" w:hAnsiTheme="minorHAnsi" w:cstheme="minorHAnsi"/>
                <w:sz w:val="22"/>
                <w:szCs w:val="22"/>
              </w:rPr>
              <w:t>Possess mentoring e</w:t>
            </w:r>
            <w:r w:rsidR="00BD37E1" w:rsidRPr="005578DE">
              <w:rPr>
                <w:rFonts w:asciiTheme="minorHAnsi" w:hAnsiTheme="minorHAnsi" w:cstheme="minorHAnsi"/>
                <w:sz w:val="22"/>
                <w:szCs w:val="22"/>
              </w:rPr>
              <w:t xml:space="preserve">xperience </w:t>
            </w:r>
            <w:r w:rsidR="002B1562" w:rsidRPr="005578DE">
              <w:rPr>
                <w:rFonts w:asciiTheme="minorHAnsi" w:hAnsiTheme="minorHAnsi" w:cstheme="minorHAnsi"/>
                <w:sz w:val="22"/>
                <w:szCs w:val="22"/>
              </w:rPr>
              <w:t>and have</w:t>
            </w:r>
            <w:r w:rsidRPr="005578DE">
              <w:rPr>
                <w:rFonts w:asciiTheme="minorHAnsi" w:hAnsiTheme="minorHAnsi" w:cstheme="minorHAnsi"/>
                <w:sz w:val="22"/>
                <w:szCs w:val="22"/>
              </w:rPr>
              <w:t xml:space="preserve"> the ability to influence </w:t>
            </w:r>
            <w:r w:rsidR="002B1562" w:rsidRPr="005578DE">
              <w:rPr>
                <w:rFonts w:asciiTheme="minorHAnsi" w:hAnsiTheme="minorHAnsi" w:cstheme="minorHAnsi"/>
                <w:sz w:val="22"/>
                <w:szCs w:val="22"/>
              </w:rPr>
              <w:t>others on the need/reason to test.</w:t>
            </w:r>
          </w:p>
          <w:p w14:paraId="7E9B3D58" w14:textId="6EFD9B39" w:rsidR="0076329F" w:rsidRPr="005578DE" w:rsidRDefault="002B1562" w:rsidP="002B1562">
            <w:pPr>
              <w:spacing w:after="160"/>
              <w:rPr>
                <w:rFonts w:asciiTheme="minorHAnsi" w:hAnsiTheme="minorHAnsi" w:cstheme="minorHAnsi"/>
                <w:sz w:val="22"/>
                <w:szCs w:val="22"/>
              </w:rPr>
            </w:pPr>
            <w:r w:rsidRPr="005578DE">
              <w:rPr>
                <w:rFonts w:asciiTheme="minorHAnsi" w:hAnsiTheme="minorHAnsi" w:cstheme="minorHAnsi"/>
                <w:sz w:val="22"/>
                <w:szCs w:val="22"/>
              </w:rPr>
              <w:t xml:space="preserve">Able to resolve conflict between teams/individuals on any issues that are related to the Testing process. </w:t>
            </w:r>
          </w:p>
        </w:tc>
        <w:tc>
          <w:tcPr>
            <w:tcW w:w="2693" w:type="dxa"/>
          </w:tcPr>
          <w:p w14:paraId="08424B78" w14:textId="77777777" w:rsidR="000364FC" w:rsidRPr="005578DE" w:rsidRDefault="00224908" w:rsidP="00124472">
            <w:pPr>
              <w:spacing w:after="90"/>
              <w:rPr>
                <w:rFonts w:asciiTheme="minorHAnsi" w:hAnsiTheme="minorHAnsi" w:cstheme="minorHAnsi"/>
                <w:sz w:val="22"/>
                <w:szCs w:val="22"/>
              </w:rPr>
            </w:pPr>
            <w:r w:rsidRPr="005578DE">
              <w:rPr>
                <w:rFonts w:asciiTheme="minorHAnsi" w:hAnsiTheme="minorHAnsi" w:cstheme="minorHAnsi"/>
                <w:sz w:val="22"/>
                <w:szCs w:val="22"/>
              </w:rPr>
              <w:t xml:space="preserve">Experience of working as a Test Lead </w:t>
            </w:r>
            <w:r w:rsidR="00A77450" w:rsidRPr="005578DE">
              <w:rPr>
                <w:rFonts w:asciiTheme="minorHAnsi" w:hAnsiTheme="minorHAnsi" w:cstheme="minorHAnsi"/>
                <w:sz w:val="22"/>
                <w:szCs w:val="22"/>
              </w:rPr>
              <w:t>on small/medium sized Test deliveries.</w:t>
            </w:r>
          </w:p>
          <w:p w14:paraId="248D4BD6" w14:textId="5C7C765D" w:rsidR="00A77450" w:rsidRPr="005578DE" w:rsidRDefault="00A77450" w:rsidP="00124472">
            <w:pPr>
              <w:spacing w:after="90"/>
              <w:rPr>
                <w:rFonts w:asciiTheme="minorHAnsi" w:hAnsiTheme="minorHAnsi" w:cstheme="minorHAnsi"/>
                <w:sz w:val="22"/>
                <w:szCs w:val="22"/>
              </w:rPr>
            </w:pPr>
          </w:p>
        </w:tc>
        <w:tc>
          <w:tcPr>
            <w:tcW w:w="2141" w:type="dxa"/>
          </w:tcPr>
          <w:p w14:paraId="5BA315C0" w14:textId="77777777" w:rsidR="00326D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Application/interview/</w:t>
            </w:r>
          </w:p>
          <w:p w14:paraId="1A864BC2" w14:textId="77777777" w:rsidR="000364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CPD</w:t>
            </w:r>
          </w:p>
        </w:tc>
      </w:tr>
      <w:tr w:rsidR="000364FC" w:rsidRPr="005578DE" w14:paraId="0DB0893F" w14:textId="77777777" w:rsidTr="00EA7095">
        <w:tc>
          <w:tcPr>
            <w:tcW w:w="1581" w:type="dxa"/>
          </w:tcPr>
          <w:p w14:paraId="19916025" w14:textId="77777777" w:rsidR="000364FC" w:rsidRPr="005578DE" w:rsidRDefault="000364FC" w:rsidP="00124472">
            <w:pPr>
              <w:rPr>
                <w:rFonts w:asciiTheme="minorHAnsi" w:hAnsiTheme="minorHAnsi" w:cstheme="minorHAnsi"/>
                <w:sz w:val="22"/>
                <w:szCs w:val="22"/>
              </w:rPr>
            </w:pPr>
            <w:r w:rsidRPr="005578DE">
              <w:rPr>
                <w:rFonts w:asciiTheme="minorHAnsi" w:hAnsiTheme="minorHAnsi" w:cstheme="minorHAnsi"/>
                <w:sz w:val="22"/>
                <w:szCs w:val="22"/>
              </w:rPr>
              <w:t>Communicating and influencing</w:t>
            </w:r>
          </w:p>
        </w:tc>
        <w:tc>
          <w:tcPr>
            <w:tcW w:w="2725" w:type="dxa"/>
          </w:tcPr>
          <w:p w14:paraId="792224C2" w14:textId="34D3FFCC" w:rsidR="00A90891" w:rsidRPr="005578DE" w:rsidRDefault="00A90891" w:rsidP="00A90891">
            <w:pPr>
              <w:spacing w:after="160"/>
              <w:rPr>
                <w:rFonts w:asciiTheme="minorHAnsi" w:hAnsiTheme="minorHAnsi" w:cstheme="minorHAnsi"/>
                <w:sz w:val="22"/>
                <w:szCs w:val="22"/>
              </w:rPr>
            </w:pPr>
            <w:r w:rsidRPr="005578DE">
              <w:rPr>
                <w:rFonts w:asciiTheme="minorHAnsi" w:hAnsiTheme="minorHAnsi" w:cstheme="minorHAnsi"/>
                <w:sz w:val="22"/>
                <w:szCs w:val="22"/>
              </w:rPr>
              <w:t>Strong communication skills</w:t>
            </w:r>
            <w:r w:rsidR="0058024E" w:rsidRPr="005578DE">
              <w:rPr>
                <w:rFonts w:asciiTheme="minorHAnsi" w:hAnsiTheme="minorHAnsi" w:cstheme="minorHAnsi"/>
                <w:sz w:val="22"/>
                <w:szCs w:val="22"/>
              </w:rPr>
              <w:t xml:space="preserve"> </w:t>
            </w:r>
            <w:r w:rsidRPr="005578DE">
              <w:rPr>
                <w:rFonts w:asciiTheme="minorHAnsi" w:hAnsiTheme="minorHAnsi" w:cstheme="minorHAnsi"/>
                <w:sz w:val="22"/>
                <w:szCs w:val="22"/>
              </w:rPr>
              <w:t>both oral and written</w:t>
            </w:r>
            <w:r w:rsidR="0058024E" w:rsidRPr="005578DE">
              <w:rPr>
                <w:rFonts w:asciiTheme="minorHAnsi" w:hAnsiTheme="minorHAnsi" w:cstheme="minorHAnsi"/>
                <w:sz w:val="22"/>
                <w:szCs w:val="22"/>
              </w:rPr>
              <w:t xml:space="preserve"> with the ability to manage expectations of senior/junior internal/external stakeholders in a meaningful way at a project level.</w:t>
            </w:r>
          </w:p>
          <w:p w14:paraId="2DE924F5" w14:textId="77777777" w:rsidR="000364FC" w:rsidRPr="005578DE" w:rsidRDefault="00A90891" w:rsidP="00124472">
            <w:pPr>
              <w:spacing w:after="160"/>
              <w:rPr>
                <w:rFonts w:asciiTheme="minorHAnsi" w:hAnsiTheme="minorHAnsi" w:cstheme="minorHAnsi"/>
                <w:sz w:val="22"/>
                <w:szCs w:val="22"/>
              </w:rPr>
            </w:pPr>
            <w:r w:rsidRPr="005578DE">
              <w:rPr>
                <w:rFonts w:asciiTheme="minorHAnsi" w:hAnsiTheme="minorHAnsi" w:cstheme="minorHAnsi"/>
                <w:sz w:val="22"/>
                <w:szCs w:val="22"/>
              </w:rPr>
              <w:lastRenderedPageBreak/>
              <w:t>Ability to communicate the importance of testing to non-technical Senior Managers and staff</w:t>
            </w:r>
          </w:p>
          <w:p w14:paraId="643B95DB" w14:textId="5BCD5732" w:rsidR="009D3357" w:rsidRPr="005578DE" w:rsidRDefault="009D3357" w:rsidP="009D3357">
            <w:pPr>
              <w:spacing w:after="160"/>
              <w:rPr>
                <w:rFonts w:asciiTheme="minorHAnsi" w:hAnsiTheme="minorHAnsi" w:cstheme="minorHAnsi"/>
                <w:sz w:val="22"/>
                <w:szCs w:val="22"/>
              </w:rPr>
            </w:pPr>
            <w:r w:rsidRPr="005578DE">
              <w:rPr>
                <w:rFonts w:asciiTheme="minorHAnsi" w:hAnsiTheme="minorHAnsi" w:cstheme="minorHAnsi"/>
                <w:sz w:val="22"/>
                <w:szCs w:val="22"/>
              </w:rPr>
              <w:t xml:space="preserve">Experience </w:t>
            </w:r>
            <w:r w:rsidR="00494DC1" w:rsidRPr="005578DE">
              <w:rPr>
                <w:rFonts w:asciiTheme="minorHAnsi" w:hAnsiTheme="minorHAnsi" w:cstheme="minorHAnsi"/>
                <w:sz w:val="22"/>
                <w:szCs w:val="22"/>
              </w:rPr>
              <w:t xml:space="preserve">of providing guidance to </w:t>
            </w:r>
            <w:r w:rsidRPr="005578DE">
              <w:rPr>
                <w:rFonts w:asciiTheme="minorHAnsi" w:hAnsiTheme="minorHAnsi" w:cstheme="minorHAnsi"/>
                <w:sz w:val="22"/>
                <w:szCs w:val="22"/>
              </w:rPr>
              <w:t>staff involved in test design and execution</w:t>
            </w:r>
          </w:p>
        </w:tc>
        <w:tc>
          <w:tcPr>
            <w:tcW w:w="2693" w:type="dxa"/>
          </w:tcPr>
          <w:p w14:paraId="5CF0DE01" w14:textId="621286F5" w:rsidR="000364FC" w:rsidRPr="005578DE" w:rsidRDefault="000364FC" w:rsidP="00124472">
            <w:pPr>
              <w:spacing w:after="90"/>
              <w:rPr>
                <w:rFonts w:asciiTheme="minorHAnsi" w:hAnsiTheme="minorHAnsi" w:cstheme="minorHAnsi"/>
                <w:sz w:val="22"/>
                <w:szCs w:val="22"/>
              </w:rPr>
            </w:pPr>
          </w:p>
        </w:tc>
        <w:tc>
          <w:tcPr>
            <w:tcW w:w="2141" w:type="dxa"/>
          </w:tcPr>
          <w:p w14:paraId="1F81B856" w14:textId="77777777" w:rsidR="00326D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Application/interview/</w:t>
            </w:r>
          </w:p>
          <w:p w14:paraId="4E898B44" w14:textId="77777777" w:rsidR="000364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CPD</w:t>
            </w:r>
          </w:p>
        </w:tc>
      </w:tr>
      <w:tr w:rsidR="000364FC" w:rsidRPr="005578DE" w14:paraId="3EB56634" w14:textId="77777777" w:rsidTr="00EA7095">
        <w:tc>
          <w:tcPr>
            <w:tcW w:w="1581" w:type="dxa"/>
          </w:tcPr>
          <w:p w14:paraId="488DEBAF" w14:textId="77777777" w:rsidR="000364FC" w:rsidRPr="005578DE" w:rsidRDefault="000364FC" w:rsidP="00124472">
            <w:pPr>
              <w:rPr>
                <w:rFonts w:asciiTheme="minorHAnsi" w:hAnsiTheme="minorHAnsi" w:cstheme="minorHAnsi"/>
                <w:sz w:val="22"/>
                <w:szCs w:val="22"/>
              </w:rPr>
            </w:pPr>
            <w:r w:rsidRPr="005578DE">
              <w:rPr>
                <w:rFonts w:asciiTheme="minorHAnsi" w:hAnsiTheme="minorHAnsi" w:cstheme="minorHAnsi"/>
                <w:sz w:val="22"/>
                <w:szCs w:val="22"/>
              </w:rPr>
              <w:t>Other skills and behaviours</w:t>
            </w:r>
          </w:p>
        </w:tc>
        <w:tc>
          <w:tcPr>
            <w:tcW w:w="2725" w:type="dxa"/>
          </w:tcPr>
          <w:p w14:paraId="07978274" w14:textId="0BBE3844" w:rsidR="000364FC" w:rsidRPr="005578DE" w:rsidRDefault="00224908" w:rsidP="00124472">
            <w:pPr>
              <w:spacing w:after="160"/>
              <w:rPr>
                <w:rFonts w:asciiTheme="minorHAnsi" w:hAnsiTheme="minorHAnsi" w:cstheme="minorHAnsi"/>
                <w:sz w:val="22"/>
                <w:szCs w:val="22"/>
                <w:highlight w:val="yellow"/>
              </w:rPr>
            </w:pPr>
            <w:r w:rsidRPr="005578DE">
              <w:rPr>
                <w:rFonts w:asciiTheme="minorHAnsi" w:hAnsiTheme="minorHAnsi" w:cstheme="minorHAnsi"/>
                <w:sz w:val="22"/>
                <w:szCs w:val="22"/>
              </w:rPr>
              <w:t>Have a keen interest in technology/ testing in general so that up to date advise can be given to the business on industry best practice.</w:t>
            </w:r>
          </w:p>
        </w:tc>
        <w:tc>
          <w:tcPr>
            <w:tcW w:w="2693" w:type="dxa"/>
          </w:tcPr>
          <w:p w14:paraId="5A744281" w14:textId="6EE95C82" w:rsidR="000364FC" w:rsidRPr="005578DE" w:rsidRDefault="000364FC" w:rsidP="00124472">
            <w:pPr>
              <w:spacing w:after="90"/>
              <w:rPr>
                <w:rFonts w:asciiTheme="minorHAnsi" w:hAnsiTheme="minorHAnsi" w:cstheme="minorHAnsi"/>
                <w:sz w:val="22"/>
                <w:szCs w:val="22"/>
              </w:rPr>
            </w:pPr>
          </w:p>
        </w:tc>
        <w:tc>
          <w:tcPr>
            <w:tcW w:w="2141" w:type="dxa"/>
          </w:tcPr>
          <w:p w14:paraId="392828B4" w14:textId="77777777" w:rsidR="00326D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Application/interview/</w:t>
            </w:r>
          </w:p>
          <w:p w14:paraId="54AE5310" w14:textId="77777777" w:rsidR="000364FC" w:rsidRPr="005578DE" w:rsidRDefault="00326DFC" w:rsidP="00326DFC">
            <w:pPr>
              <w:spacing w:after="90"/>
              <w:rPr>
                <w:rFonts w:asciiTheme="minorHAnsi" w:hAnsiTheme="minorHAnsi" w:cstheme="minorHAnsi"/>
                <w:sz w:val="22"/>
                <w:szCs w:val="22"/>
              </w:rPr>
            </w:pPr>
            <w:r w:rsidRPr="005578DE">
              <w:rPr>
                <w:rFonts w:asciiTheme="minorHAnsi" w:hAnsiTheme="minorHAnsi" w:cstheme="minorHAnsi"/>
                <w:sz w:val="22"/>
                <w:szCs w:val="22"/>
              </w:rPr>
              <w:t>CPD</w:t>
            </w:r>
          </w:p>
        </w:tc>
      </w:tr>
    </w:tbl>
    <w:p w14:paraId="501EA71D" w14:textId="77777777" w:rsidR="00403F08" w:rsidRPr="00A61771" w:rsidRDefault="00403F08" w:rsidP="009B00F0">
      <w:pPr>
        <w:rPr>
          <w:rFonts w:cstheme="minorHAnsi"/>
        </w:rPr>
      </w:pPr>
    </w:p>
    <w:sectPr w:rsidR="00403F08" w:rsidRPr="00A617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3DA1" w14:textId="77777777" w:rsidR="005B4582" w:rsidRDefault="005B4582" w:rsidP="000A2D1F">
      <w:pPr>
        <w:spacing w:after="0" w:line="240" w:lineRule="auto"/>
      </w:pPr>
      <w:r>
        <w:separator/>
      </w:r>
    </w:p>
  </w:endnote>
  <w:endnote w:type="continuationSeparator" w:id="0">
    <w:p w14:paraId="439ED8AA"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F5A7" w14:textId="77777777" w:rsidR="005B4582" w:rsidRDefault="005B4582" w:rsidP="000A2D1F">
      <w:pPr>
        <w:spacing w:after="0" w:line="240" w:lineRule="auto"/>
      </w:pPr>
      <w:r>
        <w:separator/>
      </w:r>
    </w:p>
  </w:footnote>
  <w:footnote w:type="continuationSeparator" w:id="0">
    <w:p w14:paraId="775541D2"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D44C"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7901CD63" wp14:editId="55314FD7">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6CD33695"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E0E"/>
    <w:multiLevelType w:val="hybridMultilevel"/>
    <w:tmpl w:val="D2823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1084C"/>
    <w:rsid w:val="000364FC"/>
    <w:rsid w:val="000922FB"/>
    <w:rsid w:val="000A07EF"/>
    <w:rsid w:val="000A2D1F"/>
    <w:rsid w:val="000C2D03"/>
    <w:rsid w:val="000D6EB6"/>
    <w:rsid w:val="000F299D"/>
    <w:rsid w:val="000F4752"/>
    <w:rsid w:val="00153F23"/>
    <w:rsid w:val="00182ACE"/>
    <w:rsid w:val="00190534"/>
    <w:rsid w:val="002011C6"/>
    <w:rsid w:val="00224908"/>
    <w:rsid w:val="0022545C"/>
    <w:rsid w:val="00235E67"/>
    <w:rsid w:val="00252225"/>
    <w:rsid w:val="002773AA"/>
    <w:rsid w:val="00281EB5"/>
    <w:rsid w:val="002B1562"/>
    <w:rsid w:val="002C0A6F"/>
    <w:rsid w:val="002E329E"/>
    <w:rsid w:val="002F2136"/>
    <w:rsid w:val="002F7748"/>
    <w:rsid w:val="003027EA"/>
    <w:rsid w:val="00317FBA"/>
    <w:rsid w:val="00326DFC"/>
    <w:rsid w:val="00334EC4"/>
    <w:rsid w:val="003876A6"/>
    <w:rsid w:val="003C3F07"/>
    <w:rsid w:val="003D7DCA"/>
    <w:rsid w:val="003E05B7"/>
    <w:rsid w:val="00403F08"/>
    <w:rsid w:val="00494DC1"/>
    <w:rsid w:val="004A3FED"/>
    <w:rsid w:val="004B1177"/>
    <w:rsid w:val="004C6DE1"/>
    <w:rsid w:val="004E0779"/>
    <w:rsid w:val="00530D7C"/>
    <w:rsid w:val="005578DE"/>
    <w:rsid w:val="00565783"/>
    <w:rsid w:val="0058024E"/>
    <w:rsid w:val="005B4465"/>
    <w:rsid w:val="005B4582"/>
    <w:rsid w:val="005C0D19"/>
    <w:rsid w:val="005E5D24"/>
    <w:rsid w:val="006078F0"/>
    <w:rsid w:val="00610BD0"/>
    <w:rsid w:val="00616108"/>
    <w:rsid w:val="00682489"/>
    <w:rsid w:val="00697276"/>
    <w:rsid w:val="006B466D"/>
    <w:rsid w:val="006F2880"/>
    <w:rsid w:val="006F6EAF"/>
    <w:rsid w:val="00720AFC"/>
    <w:rsid w:val="00760BA7"/>
    <w:rsid w:val="0076329F"/>
    <w:rsid w:val="00767B21"/>
    <w:rsid w:val="007C4E14"/>
    <w:rsid w:val="007E215E"/>
    <w:rsid w:val="00801BD0"/>
    <w:rsid w:val="008703B6"/>
    <w:rsid w:val="008C297D"/>
    <w:rsid w:val="00937EE8"/>
    <w:rsid w:val="009460EE"/>
    <w:rsid w:val="0096713E"/>
    <w:rsid w:val="009B00F0"/>
    <w:rsid w:val="009D3357"/>
    <w:rsid w:val="009F0759"/>
    <w:rsid w:val="00A02E4A"/>
    <w:rsid w:val="00A22A60"/>
    <w:rsid w:val="00A268D4"/>
    <w:rsid w:val="00A37955"/>
    <w:rsid w:val="00A61771"/>
    <w:rsid w:val="00A76E99"/>
    <w:rsid w:val="00A77450"/>
    <w:rsid w:val="00A77C17"/>
    <w:rsid w:val="00A90891"/>
    <w:rsid w:val="00AC5E96"/>
    <w:rsid w:val="00AD490D"/>
    <w:rsid w:val="00B357EE"/>
    <w:rsid w:val="00B859FC"/>
    <w:rsid w:val="00BB634D"/>
    <w:rsid w:val="00BC425A"/>
    <w:rsid w:val="00BD37E1"/>
    <w:rsid w:val="00BD3898"/>
    <w:rsid w:val="00BE7AB0"/>
    <w:rsid w:val="00BF75AE"/>
    <w:rsid w:val="00C300A7"/>
    <w:rsid w:val="00C46D7E"/>
    <w:rsid w:val="00C60DB9"/>
    <w:rsid w:val="00C71C2C"/>
    <w:rsid w:val="00CA7720"/>
    <w:rsid w:val="00D02BC1"/>
    <w:rsid w:val="00D23243"/>
    <w:rsid w:val="00D37A62"/>
    <w:rsid w:val="00D962AF"/>
    <w:rsid w:val="00DB1822"/>
    <w:rsid w:val="00DB6EBE"/>
    <w:rsid w:val="00DD0D7B"/>
    <w:rsid w:val="00DF4A10"/>
    <w:rsid w:val="00E1522D"/>
    <w:rsid w:val="00E31FD7"/>
    <w:rsid w:val="00E36B99"/>
    <w:rsid w:val="00E47851"/>
    <w:rsid w:val="00E7769F"/>
    <w:rsid w:val="00E97A7C"/>
    <w:rsid w:val="00EA7095"/>
    <w:rsid w:val="00ED1CB7"/>
    <w:rsid w:val="00EE6F89"/>
    <w:rsid w:val="00F4584B"/>
    <w:rsid w:val="00F50EC0"/>
    <w:rsid w:val="00F75D1E"/>
    <w:rsid w:val="00F830FB"/>
    <w:rsid w:val="00FC1847"/>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8D2DA6"/>
  <w15:docId w15:val="{6DE5862C-1B66-459F-9826-07ADA399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7769-DE19-495A-B1E9-E1877512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Toni Clarance 5409</cp:lastModifiedBy>
  <cp:revision>6</cp:revision>
  <dcterms:created xsi:type="dcterms:W3CDTF">2022-03-16T11:24:00Z</dcterms:created>
  <dcterms:modified xsi:type="dcterms:W3CDTF">2022-03-17T11:15:00Z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