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66"/>
        <w:gridCol w:w="198"/>
        <w:gridCol w:w="1979"/>
      </w:tblGrid>
      <w:tr w:rsidR="001E47B7" w:rsidRPr="001E47B7" w:rsidTr="001E47B7">
        <w:trPr>
          <w:tblCellSpacing w:w="15" w:type="dxa"/>
          <w:jc w:val="center"/>
        </w:trPr>
        <w:tc>
          <w:tcPr>
            <w:tcW w:w="8250" w:type="dxa"/>
            <w:shd w:val="clear" w:color="auto" w:fill="FFFFFF"/>
            <w:hideMark/>
          </w:tcPr>
          <w:p w:rsidR="001E47B7" w:rsidRPr="001E47B7" w:rsidRDefault="001E47B7" w:rsidP="001E47B7">
            <w:pPr>
              <w:spacing w:after="0" w:line="240" w:lineRule="auto"/>
              <w:rPr>
                <w:rFonts w:ascii="Times New Roman" w:eastAsia="Times New Roman" w:hAnsi="Times New Roman" w:cs="Times New Roman"/>
                <w:b/>
                <w:bCs/>
                <w:sz w:val="24"/>
                <w:szCs w:val="24"/>
                <w:lang w:eastAsia="en-GB"/>
              </w:rPr>
            </w:pPr>
            <w:r w:rsidRPr="001E47B7">
              <w:rPr>
                <w:rFonts w:ascii="Tahoma" w:eastAsia="Times New Roman" w:hAnsi="Tahoma" w:cs="Tahoma"/>
                <w:b/>
                <w:bCs/>
                <w:sz w:val="20"/>
                <w:szCs w:val="20"/>
                <w:lang w:eastAsia="en-GB"/>
              </w:rPr>
              <w:t>12/05/2021</w:t>
            </w:r>
            <w:r w:rsidRPr="001E47B7">
              <w:rPr>
                <w:rFonts w:ascii="Tahoma" w:eastAsia="Times New Roman" w:hAnsi="Tahoma" w:cs="Tahoma"/>
                <w:b/>
                <w:bCs/>
                <w:sz w:val="20"/>
                <w:szCs w:val="20"/>
                <w:lang w:eastAsia="en-GB"/>
              </w:rPr>
              <w:br/>
              <w:t>Resourcing Adviser (Ref WP162 / 20892)</w:t>
            </w:r>
            <w:r w:rsidRPr="001E47B7">
              <w:rPr>
                <w:rFonts w:ascii="Times New Roman" w:eastAsia="Times New Roman" w:hAnsi="Times New Roman" w:cs="Times New Roman"/>
                <w:b/>
                <w:bCs/>
                <w:sz w:val="24"/>
                <w:szCs w:val="24"/>
                <w:lang w:eastAsia="en-GB"/>
              </w:rPr>
              <w:t xml:space="preserve"> </w:t>
            </w:r>
          </w:p>
          <w:p w:rsidR="001E47B7" w:rsidRPr="001E47B7" w:rsidRDefault="001E47B7" w:rsidP="001E47B7">
            <w:pPr>
              <w:spacing w:after="0" w:line="240" w:lineRule="auto"/>
              <w:rPr>
                <w:rFonts w:ascii="Times New Roman" w:eastAsia="Times New Roman" w:hAnsi="Times New Roman" w:cs="Times New Roman"/>
                <w:b/>
                <w:bCs/>
                <w:sz w:val="24"/>
                <w:szCs w:val="24"/>
                <w:lang w:eastAsia="en-GB"/>
              </w:rPr>
            </w:pPr>
            <w:r w:rsidRPr="001E47B7">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1E47B7" w:rsidRPr="001E47B7" w:rsidRDefault="001E47B7" w:rsidP="001E47B7">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75"/>
            </w:tblGrid>
            <w:tr w:rsidR="001E47B7" w:rsidRPr="001E47B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jc w:val="center"/>
                    <w:rPr>
                      <w:rFonts w:ascii="Times New Roman" w:eastAsia="Times New Roman" w:hAnsi="Times New Roman" w:cs="Times New Roman"/>
                      <w:sz w:val="24"/>
                      <w:szCs w:val="24"/>
                      <w:lang w:eastAsia="en-GB"/>
                    </w:rPr>
                  </w:pPr>
                  <w:r w:rsidRPr="001E47B7">
                    <w:rPr>
                      <w:rFonts w:ascii="Times New Roman" w:eastAsia="Times New Roman" w:hAnsi="Times New Roman" w:cs="Times New Roman"/>
                      <w:b/>
                      <w:bCs/>
                      <w:sz w:val="36"/>
                      <w:szCs w:val="36"/>
                      <w:lang w:eastAsia="en-GB"/>
                    </w:rPr>
                    <w:t>Police Staff</w:t>
                  </w:r>
                  <w:r w:rsidRPr="001E47B7">
                    <w:rPr>
                      <w:rFonts w:ascii="Times New Roman" w:eastAsia="Times New Roman" w:hAnsi="Times New Roman" w:cs="Times New Roman"/>
                      <w:sz w:val="24"/>
                      <w:szCs w:val="24"/>
                      <w:lang w:eastAsia="en-GB"/>
                    </w:rPr>
                    <w:br/>
                  </w:r>
                  <w:r w:rsidRPr="001E47B7">
                    <w:rPr>
                      <w:rFonts w:ascii="Times New Roman" w:eastAsia="Times New Roman" w:hAnsi="Times New Roman" w:cs="Times New Roman"/>
                      <w:b/>
                      <w:bCs/>
                      <w:sz w:val="36"/>
                      <w:szCs w:val="36"/>
                      <w:u w:val="single"/>
                      <w:lang w:eastAsia="en-GB"/>
                    </w:rPr>
                    <w:t>Resourcing Adviser</w:t>
                  </w:r>
                  <w:r w:rsidRPr="001E47B7">
                    <w:rPr>
                      <w:rFonts w:ascii="Times New Roman" w:eastAsia="Times New Roman" w:hAnsi="Times New Roman" w:cs="Times New Roman"/>
                      <w:sz w:val="24"/>
                      <w:szCs w:val="24"/>
                      <w:lang w:eastAsia="en-GB"/>
                    </w:rPr>
                    <w:br/>
                  </w:r>
                  <w:r w:rsidRPr="001E47B7">
                    <w:rPr>
                      <w:rFonts w:ascii="Times New Roman" w:eastAsia="Times New Roman" w:hAnsi="Times New Roman" w:cs="Times New Roman"/>
                      <w:b/>
                      <w:bCs/>
                      <w:sz w:val="36"/>
                      <w:szCs w:val="36"/>
                      <w:lang w:eastAsia="en-GB"/>
                    </w:rPr>
                    <w:t>People Services</w:t>
                  </w:r>
                  <w:r w:rsidRPr="001E47B7">
                    <w:rPr>
                      <w:rFonts w:ascii="Times New Roman" w:eastAsia="Times New Roman" w:hAnsi="Times New Roman" w:cs="Times New Roman"/>
                      <w:sz w:val="24"/>
                      <w:szCs w:val="24"/>
                      <w:lang w:eastAsia="en-GB"/>
                    </w:rPr>
                    <w:br/>
                  </w:r>
                  <w:r w:rsidRPr="001E47B7">
                    <w:rPr>
                      <w:rFonts w:ascii="Arial" w:eastAsia="Times New Roman" w:hAnsi="Arial" w:cs="Arial"/>
                      <w:b/>
                      <w:bCs/>
                      <w:sz w:val="36"/>
                      <w:szCs w:val="36"/>
                      <w:u w:val="single"/>
                      <w:lang w:eastAsia="en-GB"/>
                    </w:rPr>
                    <w:t>Role Definition:WP162 / 20892</w:t>
                  </w:r>
                </w:p>
              </w:tc>
            </w:tr>
          </w:tbl>
          <w:p w:rsidR="001E47B7" w:rsidRPr="001E47B7" w:rsidRDefault="001E47B7" w:rsidP="001E47B7">
            <w:pPr>
              <w:spacing w:after="0" w:line="240" w:lineRule="auto"/>
              <w:jc w:val="center"/>
              <w:rPr>
                <w:rFonts w:ascii="Times New Roman" w:eastAsia="Times New Roman" w:hAnsi="Times New Roman" w:cs="Times New Roman"/>
                <w:b/>
                <w:bCs/>
                <w:sz w:val="24"/>
                <w:szCs w:val="24"/>
                <w:lang w:eastAsia="en-GB"/>
              </w:rPr>
            </w:pPr>
            <w:r w:rsidRPr="001E47B7">
              <w:rPr>
                <w:rFonts w:ascii="Times New Roman" w:eastAsia="Times New Roman" w:hAnsi="Times New Roman" w:cs="Times New Roman"/>
                <w:b/>
                <w:bCs/>
                <w:sz w:val="24"/>
                <w:szCs w:val="24"/>
                <w:lang w:eastAsia="en-GB"/>
              </w:rPr>
              <w:br/>
            </w:r>
            <w:r w:rsidRPr="001E47B7">
              <w:rPr>
                <w:rFonts w:ascii="Times New Roman" w:eastAsia="Times New Roman" w:hAnsi="Times New Roman" w:cs="Times New Roman"/>
                <w:b/>
                <w:bCs/>
                <w:sz w:val="36"/>
                <w:szCs w:val="36"/>
                <w:lang w:eastAsia="en-GB"/>
              </w:rPr>
              <w:t>ROLE DEFINITION</w:t>
            </w:r>
          </w:p>
          <w:p w:rsidR="001E47B7" w:rsidRPr="001E47B7" w:rsidRDefault="001E47B7" w:rsidP="001E47B7">
            <w:pPr>
              <w:spacing w:after="0" w:line="240" w:lineRule="auto"/>
              <w:rPr>
                <w:rFonts w:ascii="Times New Roman" w:eastAsia="Times New Roman" w:hAnsi="Times New Roman" w:cs="Times New Roman"/>
                <w:b/>
                <w:bCs/>
                <w:sz w:val="24"/>
                <w:szCs w:val="24"/>
                <w:lang w:eastAsia="en-GB"/>
              </w:rPr>
            </w:pPr>
          </w:p>
          <w:p w:rsidR="001E47B7" w:rsidRPr="001E47B7" w:rsidRDefault="001E47B7" w:rsidP="001E47B7">
            <w:pPr>
              <w:spacing w:after="0" w:line="240" w:lineRule="auto"/>
              <w:jc w:val="center"/>
              <w:rPr>
                <w:rFonts w:ascii="Times New Roman" w:eastAsia="Times New Roman" w:hAnsi="Times New Roman" w:cs="Times New Roman"/>
                <w:b/>
                <w:bCs/>
                <w:sz w:val="24"/>
                <w:szCs w:val="24"/>
                <w:lang w:eastAsia="en-GB"/>
              </w:rPr>
            </w:pPr>
            <w:r w:rsidRPr="001E47B7">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1907"/>
              <w:gridCol w:w="105"/>
              <w:gridCol w:w="1113"/>
              <w:gridCol w:w="1899"/>
            </w:tblGrid>
            <w:tr w:rsidR="001E47B7" w:rsidRPr="001E47B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proofErr w:type="spellStart"/>
                  <w:r w:rsidRPr="001E47B7">
                    <w:rPr>
                      <w:rFonts w:ascii="Arial" w:eastAsia="Times New Roman" w:hAnsi="Arial" w:cs="Arial"/>
                      <w:sz w:val="20"/>
                      <w:szCs w:val="20"/>
                      <w:lang w:eastAsia="en-GB"/>
                    </w:rPr>
                    <w:t>Dept</w:t>
                  </w:r>
                  <w:proofErr w:type="spellEnd"/>
                  <w:r w:rsidRPr="001E47B7">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People Services </w:t>
                  </w:r>
                </w:p>
              </w:tc>
              <w:tc>
                <w:tcPr>
                  <w:tcW w:w="1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9" name="Picture 9"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People Acquisition &amp; Resourcing </w:t>
                  </w:r>
                </w:p>
              </w:tc>
            </w:tr>
            <w:tr w:rsidR="001E47B7" w:rsidRPr="001E47B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Resourcing Adviser </w:t>
                  </w:r>
                </w:p>
              </w:tc>
              <w:tc>
                <w:tcPr>
                  <w:tcW w:w="1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8" name="Picture 8"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WP162 / 20892 </w:t>
                  </w:r>
                </w:p>
              </w:tc>
            </w:tr>
            <w:tr w:rsidR="001E47B7" w:rsidRPr="001E47B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Grade H  </w:t>
                  </w:r>
                </w:p>
              </w:tc>
              <w:tc>
                <w:tcPr>
                  <w:tcW w:w="1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7" name="Picture 7"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Forth Banks/Home working </w:t>
                  </w:r>
                </w:p>
              </w:tc>
            </w:tr>
            <w:tr w:rsidR="001E47B7" w:rsidRPr="001E47B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 </w:t>
                  </w:r>
                </w:p>
              </w:tc>
            </w:tr>
            <w:tr w:rsidR="001E47B7" w:rsidRPr="001E47B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 </w:t>
                  </w:r>
                </w:p>
              </w:tc>
            </w:tr>
            <w:tr w:rsidR="001E47B7" w:rsidRPr="001E47B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 </w:t>
                  </w:r>
                </w:p>
              </w:tc>
            </w:tr>
            <w:tr w:rsidR="001E47B7" w:rsidRPr="001E47B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Aligned to Senior People Partner</w:t>
                  </w:r>
                </w:p>
              </w:tc>
            </w:tr>
            <w:tr w:rsidR="001E47B7" w:rsidRPr="001E47B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Not Applicable</w:t>
                  </w:r>
                </w:p>
              </w:tc>
            </w:tr>
            <w:tr w:rsidR="001E47B7" w:rsidRPr="001E47B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Arial" w:eastAsia="Times New Roman" w:hAnsi="Arial" w:cs="Arial"/>
                      <w:sz w:val="20"/>
                      <w:szCs w:val="20"/>
                      <w:lang w:eastAsia="en-GB"/>
                    </w:rPr>
                    <w:t xml:space="preserve"> Provide specialist services to allocated areas to ensure the attraction, recruitment, progression and movement of staff benefit from timely planning and delivery, ensuring adherence to corporate plans, delivers appropriate alignment of resources and meets local priorities. </w:t>
                  </w:r>
                </w:p>
              </w:tc>
            </w:tr>
          </w:tbl>
          <w:p w:rsidR="001E47B7" w:rsidRPr="001E47B7" w:rsidRDefault="001E47B7" w:rsidP="001E47B7">
            <w:pPr>
              <w:spacing w:after="0" w:line="240" w:lineRule="auto"/>
              <w:rPr>
                <w:rFonts w:ascii="Times New Roman" w:eastAsia="Times New Roman" w:hAnsi="Times New Roman" w:cs="Times New Roman"/>
                <w:b/>
                <w:bCs/>
                <w:sz w:val="24"/>
                <w:szCs w:val="24"/>
                <w:lang w:eastAsia="en-GB"/>
              </w:rPr>
            </w:pPr>
            <w:r w:rsidRPr="001E47B7">
              <w:rPr>
                <w:rFonts w:ascii="Times New Roman" w:eastAsia="Times New Roman" w:hAnsi="Times New Roman" w:cs="Times New Roman"/>
                <w:b/>
                <w:bCs/>
                <w:sz w:val="24"/>
                <w:szCs w:val="24"/>
                <w:lang w:eastAsia="en-GB"/>
              </w:rPr>
              <w:t xml:space="preserve">  </w:t>
            </w:r>
          </w:p>
          <w:p w:rsidR="001E47B7" w:rsidRPr="001E47B7" w:rsidRDefault="001E47B7" w:rsidP="001E47B7">
            <w:pPr>
              <w:spacing w:after="0" w:line="240" w:lineRule="auto"/>
              <w:rPr>
                <w:rFonts w:ascii="Times New Roman" w:eastAsia="Times New Roman" w:hAnsi="Times New Roman" w:cs="Times New Roman"/>
                <w:b/>
                <w:bCs/>
                <w:sz w:val="24"/>
                <w:szCs w:val="24"/>
                <w:lang w:eastAsia="en-GB"/>
              </w:rPr>
            </w:pPr>
            <w:r w:rsidRPr="001E47B7">
              <w:rPr>
                <w:rFonts w:ascii="Arial" w:eastAsia="Times New Roman" w:hAnsi="Arial" w:cs="Arial"/>
                <w:b/>
                <w:bCs/>
                <w:sz w:val="27"/>
                <w:szCs w:val="27"/>
                <w:lang w:eastAsia="en-GB"/>
              </w:rPr>
              <w:t>Key Responsibilities</w:t>
            </w:r>
            <w:proofErr w:type="gramStart"/>
            <w:r w:rsidRPr="001E47B7">
              <w:rPr>
                <w:rFonts w:ascii="Arial" w:eastAsia="Times New Roman" w:hAnsi="Arial" w:cs="Arial"/>
                <w:b/>
                <w:bCs/>
                <w:sz w:val="27"/>
                <w:szCs w:val="27"/>
                <w:lang w:eastAsia="en-GB"/>
              </w:rPr>
              <w:t>:-</w:t>
            </w:r>
            <w:proofErr w:type="gramEnd"/>
            <w:r w:rsidRPr="001E47B7">
              <w:rPr>
                <w:rFonts w:ascii="Times New Roman" w:eastAsia="Times New Roman" w:hAnsi="Times New Roman" w:cs="Times New Roman"/>
                <w:b/>
                <w:bCs/>
                <w:sz w:val="24"/>
                <w:szCs w:val="24"/>
                <w:lang w:eastAsia="en-GB"/>
              </w:rPr>
              <w:br/>
            </w:r>
            <w:r w:rsidRPr="001E47B7">
              <w:rPr>
                <w:rFonts w:ascii="Arial" w:eastAsia="Times New Roman" w:hAnsi="Arial" w:cs="Arial"/>
                <w:b/>
                <w:bCs/>
                <w:sz w:val="20"/>
                <w:szCs w:val="20"/>
                <w:lang w:eastAsia="en-GB"/>
              </w:rPr>
              <w:t>  </w:t>
            </w:r>
            <w:r w:rsidRPr="001E47B7">
              <w:rPr>
                <w:rFonts w:ascii="Times New Roman" w:eastAsia="Times New Roman" w:hAnsi="Times New Roman" w:cs="Times New Roman"/>
                <w:b/>
                <w:bCs/>
                <w:sz w:val="24"/>
                <w:szCs w:val="24"/>
                <w:lang w:eastAsia="en-GB"/>
              </w:rPr>
              <w:br/>
            </w:r>
            <w:r w:rsidRPr="001E47B7">
              <w:rPr>
                <w:rFonts w:ascii="Times New Roman" w:eastAsia="Times New Roman" w:hAnsi="Times New Roman" w:cs="Times New Roman"/>
                <w:b/>
                <w:bCs/>
                <w:sz w:val="24"/>
                <w:szCs w:val="24"/>
                <w:lang w:eastAsia="en-GB"/>
              </w:rPr>
              <w:br/>
            </w:r>
            <w:r w:rsidRPr="001E47B7">
              <w:rPr>
                <w:rFonts w:ascii="Arial" w:eastAsia="Times New Roman" w:hAnsi="Arial" w:cs="Arial"/>
                <w:b/>
                <w:bCs/>
                <w:sz w:val="24"/>
                <w:szCs w:val="24"/>
                <w:lang w:eastAsia="en-GB"/>
              </w:rPr>
              <w:t>1. Act as account manager to allocated areas to deliver a range of resourcing solutions and activities linking with stakeholders to ensure workforce planning and local resourcing needs are met.</w:t>
            </w:r>
            <w:r w:rsidRPr="001E47B7">
              <w:rPr>
                <w:rFonts w:ascii="Times New Roman" w:eastAsia="Times New Roman" w:hAnsi="Times New Roman" w:cs="Times New Roman"/>
                <w:b/>
                <w:bCs/>
                <w:sz w:val="24"/>
                <w:szCs w:val="24"/>
                <w:lang w:eastAsia="en-GB"/>
              </w:rPr>
              <w:t xml:space="preserve"> </w:t>
            </w:r>
          </w:p>
          <w:p w:rsidR="001E47B7" w:rsidRPr="001E47B7" w:rsidRDefault="001E47B7" w:rsidP="001E47B7">
            <w:pPr>
              <w:spacing w:before="100" w:beforeAutospacing="1" w:after="100" w:afterAutospacing="1" w:line="240" w:lineRule="auto"/>
              <w:rPr>
                <w:rFonts w:ascii="Times New Roman" w:eastAsia="Times New Roman" w:hAnsi="Times New Roman" w:cs="Times New Roman"/>
                <w:b/>
                <w:bCs/>
                <w:sz w:val="24"/>
                <w:szCs w:val="24"/>
                <w:lang w:eastAsia="en-GB"/>
              </w:rPr>
            </w:pPr>
            <w:r w:rsidRPr="001E47B7">
              <w:rPr>
                <w:rFonts w:ascii="Arial" w:eastAsia="Times New Roman" w:hAnsi="Arial" w:cs="Arial"/>
                <w:b/>
                <w:bCs/>
                <w:sz w:val="24"/>
                <w:szCs w:val="24"/>
                <w:lang w:eastAsia="en-GB"/>
              </w:rPr>
              <w:t xml:space="preserve">2. Work collaboratively with Senior People Partners to ensure resourcing activity in allocated areas is underpinned by people intelligence, is consistent with </w:t>
            </w:r>
            <w:proofErr w:type="spellStart"/>
            <w:r w:rsidRPr="001E47B7">
              <w:rPr>
                <w:rFonts w:ascii="Arial" w:eastAsia="Times New Roman" w:hAnsi="Arial" w:cs="Arial"/>
                <w:b/>
                <w:bCs/>
                <w:sz w:val="24"/>
                <w:szCs w:val="24"/>
                <w:lang w:eastAsia="en-GB"/>
              </w:rPr>
              <w:t>forcewide</w:t>
            </w:r>
            <w:proofErr w:type="spellEnd"/>
            <w:r w:rsidRPr="001E47B7">
              <w:rPr>
                <w:rFonts w:ascii="Arial" w:eastAsia="Times New Roman" w:hAnsi="Arial" w:cs="Arial"/>
                <w:b/>
                <w:bCs/>
                <w:sz w:val="24"/>
                <w:szCs w:val="24"/>
                <w:lang w:eastAsia="en-GB"/>
              </w:rPr>
              <w:t xml:space="preserve"> resourcing priorities and contributes to improve the capacity, capability and wellbeing of the </w:t>
            </w:r>
            <w:r w:rsidRPr="001E47B7">
              <w:rPr>
                <w:rFonts w:ascii="Arial" w:eastAsia="Times New Roman" w:hAnsi="Arial" w:cs="Arial"/>
                <w:b/>
                <w:bCs/>
                <w:sz w:val="24"/>
                <w:szCs w:val="24"/>
                <w:lang w:eastAsia="en-GB"/>
              </w:rPr>
              <w:lastRenderedPageBreak/>
              <w:t>workforce.</w:t>
            </w:r>
            <w:r w:rsidRPr="001E47B7">
              <w:rPr>
                <w:rFonts w:ascii="Times New Roman" w:eastAsia="Times New Roman" w:hAnsi="Times New Roman" w:cs="Times New Roman"/>
                <w:b/>
                <w:bCs/>
                <w:sz w:val="24"/>
                <w:szCs w:val="24"/>
                <w:lang w:eastAsia="en-GB"/>
              </w:rPr>
              <w:t xml:space="preserve"> </w:t>
            </w:r>
          </w:p>
          <w:p w:rsidR="001E47B7" w:rsidRPr="001E47B7" w:rsidRDefault="001E47B7" w:rsidP="001E47B7">
            <w:pPr>
              <w:spacing w:before="100" w:beforeAutospacing="1" w:after="100" w:afterAutospacing="1" w:line="240" w:lineRule="auto"/>
              <w:rPr>
                <w:rFonts w:ascii="Times New Roman" w:eastAsia="Times New Roman" w:hAnsi="Times New Roman" w:cs="Times New Roman"/>
                <w:b/>
                <w:bCs/>
                <w:sz w:val="24"/>
                <w:szCs w:val="24"/>
                <w:lang w:eastAsia="en-GB"/>
              </w:rPr>
            </w:pPr>
            <w:r w:rsidRPr="001E47B7">
              <w:rPr>
                <w:rFonts w:ascii="Arial" w:eastAsia="Times New Roman" w:hAnsi="Arial" w:cs="Arial"/>
                <w:b/>
                <w:bCs/>
                <w:sz w:val="24"/>
                <w:szCs w:val="24"/>
                <w:lang w:eastAsia="en-GB"/>
              </w:rPr>
              <w:t>3. Work collaboratively with People Development teams to deliver the implementation of police officer promotion assessments to meet force resourcing and development needs.</w:t>
            </w:r>
            <w:r w:rsidRPr="001E47B7">
              <w:rPr>
                <w:rFonts w:ascii="Times New Roman" w:eastAsia="Times New Roman" w:hAnsi="Times New Roman" w:cs="Times New Roman"/>
                <w:b/>
                <w:bCs/>
                <w:sz w:val="24"/>
                <w:szCs w:val="24"/>
                <w:lang w:eastAsia="en-GB"/>
              </w:rPr>
              <w:t xml:space="preserve"> </w:t>
            </w:r>
          </w:p>
          <w:p w:rsidR="001E47B7" w:rsidRPr="001E47B7" w:rsidRDefault="001E47B7" w:rsidP="001E47B7">
            <w:pPr>
              <w:spacing w:before="100" w:beforeAutospacing="1" w:after="100" w:afterAutospacing="1" w:line="240" w:lineRule="auto"/>
              <w:rPr>
                <w:rFonts w:ascii="Times New Roman" w:eastAsia="Times New Roman" w:hAnsi="Times New Roman" w:cs="Times New Roman"/>
                <w:b/>
                <w:bCs/>
                <w:sz w:val="24"/>
                <w:szCs w:val="24"/>
                <w:lang w:eastAsia="en-GB"/>
              </w:rPr>
            </w:pPr>
            <w:r w:rsidRPr="001E47B7">
              <w:rPr>
                <w:rFonts w:ascii="Arial" w:eastAsia="Times New Roman" w:hAnsi="Arial" w:cs="Arial"/>
                <w:b/>
                <w:bCs/>
                <w:sz w:val="24"/>
                <w:szCs w:val="24"/>
                <w:lang w:eastAsia="en-GB"/>
              </w:rPr>
              <w:t>4. Contribute to the delivery, development and maintenance of comprehensive resourcing data, ensuring information remains accessible and accurate at all times to support decision making.</w:t>
            </w:r>
            <w:r w:rsidRPr="001E47B7">
              <w:rPr>
                <w:rFonts w:ascii="Times New Roman" w:eastAsia="Times New Roman" w:hAnsi="Times New Roman" w:cs="Times New Roman"/>
                <w:b/>
                <w:bCs/>
                <w:sz w:val="24"/>
                <w:szCs w:val="24"/>
                <w:lang w:eastAsia="en-GB"/>
              </w:rPr>
              <w:t xml:space="preserve"> </w:t>
            </w:r>
          </w:p>
          <w:p w:rsidR="001E47B7" w:rsidRPr="001E47B7" w:rsidRDefault="001E47B7" w:rsidP="001E47B7">
            <w:pPr>
              <w:spacing w:before="100" w:beforeAutospacing="1" w:after="100" w:afterAutospacing="1" w:line="240" w:lineRule="auto"/>
              <w:rPr>
                <w:rFonts w:ascii="Times New Roman" w:eastAsia="Times New Roman" w:hAnsi="Times New Roman" w:cs="Times New Roman"/>
                <w:b/>
                <w:bCs/>
                <w:sz w:val="24"/>
                <w:szCs w:val="24"/>
                <w:lang w:eastAsia="en-GB"/>
              </w:rPr>
            </w:pPr>
            <w:r w:rsidRPr="001E47B7">
              <w:rPr>
                <w:rFonts w:ascii="Arial" w:eastAsia="Times New Roman" w:hAnsi="Arial" w:cs="Arial"/>
                <w:b/>
                <w:bCs/>
                <w:sz w:val="24"/>
                <w:szCs w:val="24"/>
                <w:lang w:eastAsia="en-GB"/>
              </w:rPr>
              <w:t>5. Undertake the development and periodic review of allocated policies and associated procedures.</w:t>
            </w:r>
            <w:r w:rsidRPr="001E47B7">
              <w:rPr>
                <w:rFonts w:ascii="Times New Roman" w:eastAsia="Times New Roman" w:hAnsi="Times New Roman" w:cs="Times New Roman"/>
                <w:b/>
                <w:bCs/>
                <w:sz w:val="24"/>
                <w:szCs w:val="24"/>
                <w:lang w:eastAsia="en-GB"/>
              </w:rPr>
              <w:t xml:space="preserve"> </w:t>
            </w:r>
          </w:p>
          <w:p w:rsidR="001E47B7" w:rsidRPr="001E47B7" w:rsidRDefault="001E47B7" w:rsidP="001E47B7">
            <w:pPr>
              <w:spacing w:before="100" w:beforeAutospacing="1" w:after="100" w:afterAutospacing="1" w:line="240" w:lineRule="auto"/>
              <w:rPr>
                <w:rFonts w:ascii="Times New Roman" w:eastAsia="Times New Roman" w:hAnsi="Times New Roman" w:cs="Times New Roman"/>
                <w:b/>
                <w:bCs/>
                <w:sz w:val="24"/>
                <w:szCs w:val="24"/>
                <w:lang w:eastAsia="en-GB"/>
              </w:rPr>
            </w:pPr>
            <w:r w:rsidRPr="001E47B7">
              <w:rPr>
                <w:rFonts w:ascii="Arial" w:eastAsia="Times New Roman" w:hAnsi="Arial" w:cs="Arial"/>
                <w:b/>
                <w:bCs/>
                <w:sz w:val="24"/>
                <w:szCs w:val="24"/>
                <w:lang w:eastAsia="en-GB"/>
              </w:rPr>
              <w:t>6. Lead and inform internal resourcing discussions providing both holistic and detailed resourcing views and solutions to meet local priorities.</w:t>
            </w:r>
            <w:r w:rsidRPr="001E47B7">
              <w:rPr>
                <w:rFonts w:ascii="Times New Roman" w:eastAsia="Times New Roman" w:hAnsi="Times New Roman" w:cs="Times New Roman"/>
                <w:b/>
                <w:bCs/>
                <w:sz w:val="24"/>
                <w:szCs w:val="24"/>
                <w:lang w:eastAsia="en-GB"/>
              </w:rPr>
              <w:t xml:space="preserve"> </w:t>
            </w:r>
          </w:p>
          <w:p w:rsidR="001E47B7" w:rsidRPr="001E47B7" w:rsidRDefault="001E47B7" w:rsidP="001E47B7">
            <w:pPr>
              <w:spacing w:before="100" w:beforeAutospacing="1" w:after="100" w:afterAutospacing="1" w:line="240" w:lineRule="auto"/>
              <w:rPr>
                <w:rFonts w:ascii="Times New Roman" w:eastAsia="Times New Roman" w:hAnsi="Times New Roman" w:cs="Times New Roman"/>
                <w:b/>
                <w:bCs/>
                <w:sz w:val="24"/>
                <w:szCs w:val="24"/>
                <w:lang w:eastAsia="en-GB"/>
              </w:rPr>
            </w:pPr>
            <w:r w:rsidRPr="001E47B7">
              <w:rPr>
                <w:rFonts w:ascii="Arial" w:eastAsia="Times New Roman" w:hAnsi="Arial" w:cs="Arial"/>
                <w:b/>
                <w:bCs/>
                <w:sz w:val="24"/>
                <w:szCs w:val="24"/>
                <w:lang w:eastAsia="en-GB"/>
              </w:rPr>
              <w:t>7. Liaise between client managers and central departments in relation to operational deployment of police officers, to reach an effective solution which balances the needs of the individual and the requirements of the organisation.</w:t>
            </w:r>
            <w:r w:rsidRPr="001E47B7">
              <w:rPr>
                <w:rFonts w:ascii="Times New Roman" w:eastAsia="Times New Roman" w:hAnsi="Times New Roman" w:cs="Times New Roman"/>
                <w:b/>
                <w:bCs/>
                <w:sz w:val="24"/>
                <w:szCs w:val="24"/>
                <w:lang w:eastAsia="en-GB"/>
              </w:rPr>
              <w:t xml:space="preserve"> </w:t>
            </w:r>
          </w:p>
          <w:p w:rsidR="001E47B7" w:rsidRPr="001E47B7" w:rsidRDefault="001E47B7" w:rsidP="001E47B7">
            <w:pPr>
              <w:spacing w:before="100" w:beforeAutospacing="1" w:after="100" w:afterAutospacing="1" w:line="240" w:lineRule="auto"/>
              <w:rPr>
                <w:rFonts w:ascii="Times New Roman" w:eastAsia="Times New Roman" w:hAnsi="Times New Roman" w:cs="Times New Roman"/>
                <w:b/>
                <w:bCs/>
                <w:sz w:val="24"/>
                <w:szCs w:val="24"/>
                <w:lang w:eastAsia="en-GB"/>
              </w:rPr>
            </w:pPr>
            <w:r w:rsidRPr="001E47B7">
              <w:rPr>
                <w:rFonts w:ascii="Times New Roman" w:eastAsia="Times New Roman" w:hAnsi="Times New Roman" w:cs="Times New Roman"/>
                <w:b/>
                <w:bCs/>
                <w:sz w:val="24"/>
                <w:szCs w:val="24"/>
                <w:lang w:eastAsia="en-GB"/>
              </w:rPr>
              <w:t xml:space="preserve">8. Assist in the delivery of processes associated with career breaks, secondments, transfers and redeployments to achieve local solutions whilst informing the workforce plan and keeping accurate records are kept up to date. </w:t>
            </w:r>
          </w:p>
          <w:p w:rsidR="001E47B7" w:rsidRPr="001E47B7" w:rsidRDefault="001E47B7" w:rsidP="001E47B7">
            <w:pPr>
              <w:spacing w:before="100" w:beforeAutospacing="1" w:after="100" w:afterAutospacing="1" w:line="240" w:lineRule="auto"/>
              <w:rPr>
                <w:rFonts w:ascii="Times New Roman" w:eastAsia="Times New Roman" w:hAnsi="Times New Roman" w:cs="Times New Roman"/>
                <w:b/>
                <w:bCs/>
                <w:sz w:val="24"/>
                <w:szCs w:val="24"/>
                <w:lang w:eastAsia="en-GB"/>
              </w:rPr>
            </w:pPr>
            <w:r w:rsidRPr="001E47B7">
              <w:rPr>
                <w:rFonts w:ascii="Arial" w:eastAsia="Times New Roman" w:hAnsi="Arial" w:cs="Arial"/>
                <w:b/>
                <w:bCs/>
                <w:sz w:val="24"/>
                <w:szCs w:val="24"/>
                <w:lang w:eastAsia="en-GB"/>
              </w:rPr>
              <w:t xml:space="preserve">9. Work collaboratively with peers and wider stakeholders across departments to ensure resourcing activity is fair, transparent and adheres to force principles and the code of ethics. </w:t>
            </w:r>
          </w:p>
          <w:p w:rsidR="001E47B7" w:rsidRPr="001E47B7" w:rsidRDefault="001E47B7" w:rsidP="001E47B7">
            <w:pPr>
              <w:spacing w:before="100" w:beforeAutospacing="1" w:after="240" w:line="240" w:lineRule="auto"/>
              <w:rPr>
                <w:rFonts w:ascii="Times New Roman" w:eastAsia="Times New Roman" w:hAnsi="Times New Roman" w:cs="Times New Roman"/>
                <w:b/>
                <w:bCs/>
                <w:sz w:val="24"/>
                <w:szCs w:val="24"/>
                <w:lang w:eastAsia="en-GB"/>
              </w:rPr>
            </w:pPr>
            <w:r w:rsidRPr="001E47B7">
              <w:rPr>
                <w:rFonts w:ascii="Times New Roman" w:eastAsia="Times New Roman" w:hAnsi="Times New Roman" w:cs="Times New Roman"/>
                <w:b/>
                <w:bCs/>
                <w:sz w:val="24"/>
                <w:szCs w:val="24"/>
                <w:lang w:eastAsia="en-GB"/>
              </w:rPr>
              <w:br/>
            </w:r>
            <w:r w:rsidRPr="001E47B7">
              <w:rPr>
                <w:rFonts w:ascii="Arial" w:eastAsia="Times New Roman" w:hAnsi="Arial" w:cs="Arial"/>
                <w:b/>
                <w:bCs/>
                <w:sz w:val="20"/>
                <w:szCs w:val="20"/>
                <w:lang w:eastAsia="en-GB"/>
              </w:rPr>
              <w:t xml:space="preserve">The </w:t>
            </w:r>
            <w:proofErr w:type="spellStart"/>
            <w:r w:rsidRPr="001E47B7">
              <w:rPr>
                <w:rFonts w:ascii="Arial" w:eastAsia="Times New Roman" w:hAnsi="Arial" w:cs="Arial"/>
                <w:b/>
                <w:bCs/>
                <w:sz w:val="20"/>
                <w:szCs w:val="20"/>
                <w:lang w:eastAsia="en-GB"/>
              </w:rPr>
              <w:t>postholder</w:t>
            </w:r>
            <w:proofErr w:type="spellEnd"/>
            <w:r w:rsidRPr="001E47B7">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1E47B7">
              <w:rPr>
                <w:rFonts w:ascii="Times New Roman" w:eastAsia="Times New Roman" w:hAnsi="Times New Roman" w:cs="Times New Roman"/>
                <w:b/>
                <w:bCs/>
                <w:sz w:val="24"/>
                <w:szCs w:val="24"/>
                <w:lang w:eastAsia="en-GB"/>
              </w:rPr>
              <w:br/>
            </w:r>
            <w:r w:rsidRPr="001E47B7">
              <w:rPr>
                <w:rFonts w:ascii="Times New Roman" w:eastAsia="Times New Roman" w:hAnsi="Times New Roman" w:cs="Times New Roman"/>
                <w:b/>
                <w:bCs/>
                <w:sz w:val="24"/>
                <w:szCs w:val="24"/>
                <w:lang w:eastAsia="en-GB"/>
              </w:rPr>
              <w:br/>
            </w:r>
          </w:p>
          <w:p w:rsidR="001E47B7" w:rsidRPr="001E47B7" w:rsidRDefault="001E47B7" w:rsidP="001E47B7">
            <w:pPr>
              <w:spacing w:after="0" w:line="240" w:lineRule="auto"/>
              <w:jc w:val="center"/>
              <w:rPr>
                <w:rFonts w:ascii="Times New Roman" w:eastAsia="Times New Roman" w:hAnsi="Times New Roman" w:cs="Times New Roman"/>
                <w:b/>
                <w:bCs/>
                <w:sz w:val="24"/>
                <w:szCs w:val="24"/>
                <w:lang w:eastAsia="en-GB"/>
              </w:rPr>
            </w:pPr>
          </w:p>
          <w:p w:rsidR="001E47B7" w:rsidRPr="001E47B7" w:rsidRDefault="001E47B7" w:rsidP="001E47B7">
            <w:pPr>
              <w:spacing w:after="0" w:line="240" w:lineRule="auto"/>
              <w:rPr>
                <w:rFonts w:ascii="Times New Roman" w:eastAsia="Times New Roman" w:hAnsi="Times New Roman" w:cs="Times New Roman"/>
                <w:sz w:val="24"/>
                <w:szCs w:val="24"/>
                <w:lang w:eastAsia="en-GB"/>
              </w:rPr>
            </w:pPr>
            <w:r w:rsidRPr="001E47B7">
              <w:rPr>
                <w:rFonts w:ascii="Times New Roman" w:eastAsia="Times New Roman" w:hAnsi="Times New Roman" w:cs="Times New Roman"/>
                <w:b/>
                <w:bCs/>
                <w:sz w:val="24"/>
                <w:szCs w:val="24"/>
                <w:lang w:eastAsia="en-GB"/>
              </w:rPr>
              <w:br/>
            </w:r>
          </w:p>
        </w:tc>
        <w:tc>
          <w:tcPr>
            <w:tcW w:w="315" w:type="dxa"/>
            <w:vMerge w:val="restart"/>
            <w:shd w:val="clear" w:color="auto" w:fill="FFFFFF"/>
            <w:vAlign w:val="center"/>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p>
        </w:tc>
        <w:tc>
          <w:tcPr>
            <w:tcW w:w="3000" w:type="dxa"/>
            <w:vMerge w:val="restart"/>
            <w:shd w:val="clear" w:color="auto" w:fill="FFFFFF"/>
            <w:hideMark/>
          </w:tcPr>
          <w:p w:rsidR="001E47B7" w:rsidRPr="001E47B7" w:rsidRDefault="001E47B7" w:rsidP="001E47B7">
            <w:pPr>
              <w:spacing w:after="240" w:line="240" w:lineRule="auto"/>
              <w:rPr>
                <w:rFonts w:ascii="Times New Roman" w:eastAsia="Times New Roman" w:hAnsi="Times New Roman" w:cs="Times New Roman"/>
                <w:sz w:val="24"/>
                <w:szCs w:val="24"/>
                <w:lang w:eastAsia="en-GB"/>
              </w:rPr>
            </w:pPr>
          </w:p>
          <w:p w:rsidR="001E47B7" w:rsidRPr="001E47B7" w:rsidRDefault="001E47B7" w:rsidP="001E47B7">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Pr>
                  <w:rFonts w:ascii="Times New Roman" w:eastAsia="Times New Roman" w:hAnsi="Times New Roman" w:cs="Times New Roman"/>
                  <w:noProof/>
                  <w:color w:val="0000FF"/>
                  <w:sz w:val="24"/>
                  <w:szCs w:val="24"/>
                  <w:lang w:eastAsia="en-GB"/>
                </w:rPr>
                <w:drawing>
                  <wp:inline distT="0" distB="0" distL="0" distR="0">
                    <wp:extent cx="66675" cy="66675"/>
                    <wp:effectExtent l="0" t="0" r="9525" b="9525"/>
                    <wp:docPr id="3" name="Picture 3" descr="Sear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r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E47B7">
                <w:rPr>
                  <w:rFonts w:ascii="Tahoma" w:eastAsia="Times New Roman" w:hAnsi="Tahoma" w:cs="Tahoma"/>
                  <w:b/>
                  <w:bCs/>
                  <w:color w:val="00008B"/>
                  <w:sz w:val="20"/>
                  <w:szCs w:val="20"/>
                  <w:u w:val="single"/>
                  <w:lang w:eastAsia="en-GB"/>
                </w:rPr>
                <w:t>Search</w:t>
              </w:r>
            </w:hyperlink>
          </w:p>
          <w:p w:rsidR="001E47B7" w:rsidRPr="001E47B7" w:rsidRDefault="001E47B7" w:rsidP="001E47B7">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Pr>
                  <w:rFonts w:ascii="Times New Roman" w:eastAsia="Times New Roman" w:hAnsi="Times New Roman" w:cs="Times New Roman"/>
                  <w:noProof/>
                  <w:color w:val="0000FF"/>
                  <w:sz w:val="24"/>
                  <w:szCs w:val="24"/>
                  <w:lang w:eastAsia="en-GB"/>
                </w:rPr>
                <w:drawing>
                  <wp:inline distT="0" distB="0" distL="0" distR="0">
                    <wp:extent cx="66675" cy="66675"/>
                    <wp:effectExtent l="0" t="0" r="9525" b="9525"/>
                    <wp:docPr id="2" name="Picture 2" descr="Basi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c">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E47B7">
                <w:rPr>
                  <w:rFonts w:ascii="Tahoma" w:eastAsia="Times New Roman" w:hAnsi="Tahoma" w:cs="Tahoma"/>
                  <w:b/>
                  <w:bCs/>
                  <w:color w:val="00008B"/>
                  <w:sz w:val="20"/>
                  <w:szCs w:val="20"/>
                  <w:u w:val="single"/>
                  <w:lang w:eastAsia="en-GB"/>
                </w:rPr>
                <w:t>Basic Page</w:t>
              </w:r>
            </w:hyperlink>
          </w:p>
          <w:p w:rsidR="001E47B7" w:rsidRPr="001E47B7" w:rsidRDefault="001E47B7" w:rsidP="001E47B7">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Pr>
                  <w:rFonts w:ascii="Times New Roman" w:eastAsia="Times New Roman" w:hAnsi="Times New Roman" w:cs="Times New Roman"/>
                  <w:noProof/>
                  <w:color w:val="0000FF"/>
                  <w:sz w:val="24"/>
                  <w:szCs w:val="24"/>
                  <w:lang w:eastAsia="en-GB"/>
                </w:rPr>
                <w:drawing>
                  <wp:inline distT="0" distB="0" distL="0" distR="0">
                    <wp:extent cx="66675" cy="66675"/>
                    <wp:effectExtent l="0" t="0" r="9525" b="9525"/>
                    <wp:docPr id="1" name="Picture 1" descr="Feedba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edback">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E47B7">
                <w:rPr>
                  <w:rFonts w:ascii="Tahoma" w:eastAsia="Times New Roman" w:hAnsi="Tahoma" w:cs="Tahoma"/>
                  <w:b/>
                  <w:bCs/>
                  <w:color w:val="00008B"/>
                  <w:sz w:val="20"/>
                  <w:szCs w:val="20"/>
                  <w:u w:val="single"/>
                  <w:lang w:eastAsia="en-GB"/>
                </w:rPr>
                <w:t>Feedback</w:t>
              </w:r>
            </w:hyperlink>
          </w:p>
        </w:tc>
      </w:tr>
      <w:tr w:rsidR="001E47B7" w:rsidRPr="001E47B7" w:rsidTr="001E47B7">
        <w:trPr>
          <w:tblCellSpacing w:w="15" w:type="dxa"/>
          <w:jc w:val="center"/>
        </w:trPr>
        <w:tc>
          <w:tcPr>
            <w:tcW w:w="0" w:type="auto"/>
            <w:shd w:val="clear" w:color="auto" w:fill="FFFFFF"/>
            <w:vAlign w:val="center"/>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p>
        </w:tc>
        <w:tc>
          <w:tcPr>
            <w:tcW w:w="0" w:type="auto"/>
            <w:vMerge/>
            <w:shd w:val="clear" w:color="auto" w:fill="FFFFFF"/>
            <w:vAlign w:val="center"/>
            <w:hideMark/>
          </w:tcPr>
          <w:p w:rsidR="001E47B7" w:rsidRPr="001E47B7" w:rsidRDefault="001E47B7" w:rsidP="001E47B7">
            <w:pPr>
              <w:spacing w:after="0" w:line="240" w:lineRule="auto"/>
              <w:rPr>
                <w:rFonts w:ascii="Times New Roman" w:eastAsia="Times New Roman" w:hAnsi="Times New Roman" w:cs="Times New Roman"/>
                <w:sz w:val="24"/>
                <w:szCs w:val="24"/>
                <w:lang w:eastAsia="en-GB"/>
              </w:rPr>
            </w:pPr>
          </w:p>
        </w:tc>
      </w:tr>
    </w:tbl>
    <w:p w:rsidR="000735E0" w:rsidRDefault="000735E0">
      <w:bookmarkStart w:id="0" w:name="_GoBack"/>
      <w:bookmarkEnd w:id="0"/>
    </w:p>
    <w:sectPr w:rsidR="00073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B7"/>
    <w:rsid w:val="000735E0"/>
    <w:rsid w:val="001E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47B7"/>
    <w:rPr>
      <w:color w:val="0000FF"/>
      <w:u w:val="single"/>
    </w:rPr>
  </w:style>
  <w:style w:type="paragraph" w:styleId="BalloonText">
    <w:name w:val="Balloon Text"/>
    <w:basedOn w:val="Normal"/>
    <w:link w:val="BalloonTextChar"/>
    <w:uiPriority w:val="99"/>
    <w:semiHidden/>
    <w:unhideWhenUsed/>
    <w:rsid w:val="001E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47B7"/>
    <w:rPr>
      <w:color w:val="0000FF"/>
      <w:u w:val="single"/>
    </w:rPr>
  </w:style>
  <w:style w:type="paragraph" w:styleId="BalloonText">
    <w:name w:val="Balloon Text"/>
    <w:basedOn w:val="Normal"/>
    <w:link w:val="BalloonTextChar"/>
    <w:uiPriority w:val="99"/>
    <w:semiHidden/>
    <w:unhideWhenUsed/>
    <w:rsid w:val="001E4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cms/ww/wp/jobdesc.nsf/webBasicView/ABBC1948E9B60566802586D300543407"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mcms/ww/wp/jobdesc.nsf/9d1828e2f6807acb80256ea6004c66fc/$SearchForm?SearchView"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mcms/ww/wp/jobdesc.nsf/webFeedback?OpenForm&amp;ParentUNID=ABBC1948E9B60566802586D300543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Waugh 4454</dc:creator>
  <cp:lastModifiedBy>Vanessa Waugh 4454</cp:lastModifiedBy>
  <cp:revision>1</cp:revision>
  <dcterms:created xsi:type="dcterms:W3CDTF">2021-08-06T14:56:00Z</dcterms:created>
  <dcterms:modified xsi:type="dcterms:W3CDTF">2021-08-06T15:01:00Z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-1995975909</vt:i4>
  </property>
  <property fmtid="{D5CDD505-2E9C-101B-9397-08002B2CF9AE}" pid="3" name="_NewReviewCycle">
    <vt:lpwstr/>
  </property>
  <property fmtid="{D5CDD505-2E9C-101B-9397-08002B2CF9AE}" pid="4" name="_EmailSubject">
    <vt:lpwstr>Resourcing Adviser advert - internal secondment FX opportunity</vt:lpwstr>
  </property>
  <property fmtid="{D5CDD505-2E9C-101B-9397-08002B2CF9AE}" pid="5" name="_AuthorEmail">
    <vt:lpwstr>Vanessa.Waugh.4454@northumbria.pnn.police.uk</vt:lpwstr>
  </property>
  <property fmtid="{D5CDD505-2E9C-101B-9397-08002B2CF9AE}" pid="6" name="_AuthorEmailDisplayName">
    <vt:lpwstr>Vanessa Waugh 4454</vt:lpwstr>
  </property>
</Properties>
</file>